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1" w:before="0" w:line="240" w:lineRule="auto"/>
        <w:ind w:left="-283.46456692913375" w:right="5.669291338583093" w:firstLine="0"/>
        <w:jc w:val="center"/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333333"/>
          <w:sz w:val="44"/>
          <w:szCs w:val="44"/>
          <w:u w:val="none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333333"/>
          <w:sz w:val="44"/>
          <w:szCs w:val="44"/>
          <w:u w:val="none"/>
          <w:vertAlign w:val="baseline"/>
          <w:rtl w:val="0"/>
        </w:rPr>
        <w:t xml:space="preserve">Политика обработки персональных данных (ПД)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-283.46456692913375" w:right="5.669291338583093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4"/>
          <w:szCs w:val="24"/>
          <w:u w:val="none"/>
          <w:vertAlign w:val="baseline"/>
          <w:rtl w:val="0"/>
        </w:rPr>
        <w:t xml:space="preserve">Мы уважаем конфиденциальность ваших персональных данных и просим Вас ознакомиться с настоящей Политикой (далее — 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33333"/>
          <w:sz w:val="24"/>
          <w:szCs w:val="24"/>
          <w:u w:val="none"/>
          <w:vertAlign w:val="baseline"/>
          <w:rtl w:val="0"/>
        </w:rPr>
        <w:t xml:space="preserve">Политика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4"/>
          <w:szCs w:val="24"/>
          <w:u w:val="none"/>
          <w:vertAlign w:val="baseline"/>
          <w:rtl w:val="0"/>
        </w:rPr>
        <w:t xml:space="preserve">). Это поможет Вам узнать, какую информацию и для каких целей мы обрабатываем или вправе обрабатывать, а также как Вы можете изменять, удалять или иным образом влиять на обработку Ваших персональных данных.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-283.46456692913375" w:right="5.669291338583093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-283.46456692913375" w:right="5.669291338583093" w:firstLine="0"/>
        <w:jc w:val="left"/>
        <w:rPr>
          <w:rFonts w:ascii="Verdana" w:cs="Verdana" w:eastAsia="Verdana" w:hAnsi="Verdana"/>
          <w:b w:val="1"/>
          <w:bCs w:val="1"/>
          <w:color w:val="333333"/>
          <w:sz w:val="30"/>
          <w:szCs w:val="3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333333"/>
          <w:sz w:val="30"/>
          <w:szCs w:val="30"/>
          <w:u w:val="none"/>
          <w:vertAlign w:val="baseline"/>
          <w:rtl w:val="0"/>
        </w:rPr>
        <w:t xml:space="preserve">Кто обрабатывает персональные данные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-283.46456692913375" w:right="5.669291338583093" w:firstLine="0"/>
        <w:jc w:val="left"/>
        <w:rPr>
          <w:rFonts w:ascii="Verdana" w:cs="Verdana" w:eastAsia="Verdana" w:hAnsi="Verdana"/>
          <w:b w:val="1"/>
          <w:bCs w:val="1"/>
          <w:color w:val="333333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360" w:lineRule="auto"/>
        <w:ind w:left="-283.46456692913375" w:firstLine="0"/>
        <w:rPr>
          <w:rFonts w:ascii="Arial" w:cs="Arial" w:eastAsia="Arial" w:hAnsi="Arial"/>
          <w:sz w:val="24"/>
          <w:szCs w:val="24"/>
          <w:highlight w:val="white"/>
        </w:rPr>
      </w:pPr>
      <w:bookmarkStart w:colFirst="0" w:colLast="0" w:name="_heading=h.dei58inha9c1" w:id="0"/>
      <w:bookmarkEnd w:id="0"/>
      <w:r w:rsidDel="00000000" w:rsidR="00000000" w:rsidRPr="00000000">
        <w:rPr>
          <w:rFonts w:ascii="Arial" w:cs="Arial" w:eastAsia="Arial" w:hAnsi="Arial"/>
          <w:sz w:val="24"/>
          <w:szCs w:val="24"/>
          <w:highlight w:val="white"/>
          <w:rtl w:val="0"/>
        </w:rPr>
        <w:t xml:space="preserve">Индивидуальный предприниматель Дробышев Александр Андреевич</w:t>
      </w:r>
    </w:p>
    <w:p w:rsidR="00000000" w:rsidDel="00000000" w:rsidP="00000000" w:rsidRDefault="00000000" w:rsidRPr="00000000" w14:paraId="00000007">
      <w:pPr>
        <w:numPr>
          <w:ilvl w:val="0"/>
          <w:numId w:val="8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360" w:lineRule="auto"/>
        <w:ind w:left="141.73228346456688" w:hanging="300"/>
        <w:rPr>
          <w:rFonts w:ascii="Arial" w:cs="Arial" w:eastAsia="Arial" w:hAnsi="Arial"/>
          <w:color w:val="333333"/>
          <w:sz w:val="24"/>
          <w:szCs w:val="24"/>
        </w:rPr>
      </w:pPr>
      <w:bookmarkStart w:colFirst="0" w:colLast="0" w:name="_heading=h.dei58inha9c1" w:id="0"/>
      <w:bookmarkEnd w:id="0"/>
      <w:r w:rsidDel="00000000" w:rsidR="00000000" w:rsidRPr="00000000">
        <w:rPr>
          <w:rFonts w:ascii="Arial" w:cs="Arial" w:eastAsia="Arial" w:hAnsi="Arial"/>
          <w:sz w:val="24"/>
          <w:szCs w:val="24"/>
          <w:highlight w:val="white"/>
          <w:rtl w:val="0"/>
        </w:rPr>
        <w:t xml:space="preserve">ИНН 773468221539 ОГРН 320774600542511</w:t>
      </w:r>
    </w:p>
    <w:p w:rsidR="00000000" w:rsidDel="00000000" w:rsidP="00000000" w:rsidRDefault="00000000" w:rsidRPr="00000000" w14:paraId="00000008">
      <w:pPr>
        <w:numPr>
          <w:ilvl w:val="0"/>
          <w:numId w:val="8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360" w:lineRule="auto"/>
        <w:ind w:left="141.73228346456688" w:hanging="300"/>
        <w:rPr>
          <w:rFonts w:ascii="Arial" w:cs="Arial" w:eastAsia="Arial" w:hAnsi="Arial"/>
          <w:color w:val="333333"/>
          <w:sz w:val="24"/>
          <w:szCs w:val="24"/>
        </w:rPr>
      </w:pPr>
      <w:bookmarkStart w:colFirst="0" w:colLast="0" w:name="_heading=h.o22wmloecz5" w:id="1"/>
      <w:bookmarkEnd w:id="1"/>
      <w:r w:rsidDel="00000000" w:rsidR="00000000" w:rsidRPr="00000000">
        <w:rPr>
          <w:rFonts w:ascii="Arial" w:cs="Arial" w:eastAsia="Arial" w:hAnsi="Arial"/>
          <w:sz w:val="24"/>
          <w:szCs w:val="24"/>
          <w:highlight w:val="white"/>
          <w:rtl w:val="0"/>
        </w:rPr>
        <w:t xml:space="preserve">Юридический адрес: 123103 Москва ул Паршина дом 41 кв 21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9">
      <w:pPr>
        <w:numPr>
          <w:ilvl w:val="0"/>
          <w:numId w:val="8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360" w:lineRule="auto"/>
        <w:ind w:left="141.73228346456688" w:hanging="300"/>
        <w:rPr>
          <w:rFonts w:ascii="Arial" w:cs="Arial" w:eastAsia="Arial" w:hAnsi="Arial"/>
          <w:color w:val="333333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Почтовый адрес: </w:t>
      </w:r>
      <w:r w:rsidDel="00000000" w:rsidR="00000000" w:rsidRPr="00000000">
        <w:rPr>
          <w:rFonts w:ascii="Arial" w:cs="Arial" w:eastAsia="Arial" w:hAnsi="Arial"/>
          <w:sz w:val="24"/>
          <w:szCs w:val="24"/>
          <w:highlight w:val="white"/>
          <w:rtl w:val="0"/>
        </w:rPr>
        <w:t xml:space="preserve">123103 Москва ул Паршина дом 41 кв 21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</w:t>
      </w:r>
    </w:p>
    <w:p w:rsidR="00000000" w:rsidDel="00000000" w:rsidP="00000000" w:rsidRDefault="00000000" w:rsidRPr="00000000" w14:paraId="0000000A">
      <w:pPr>
        <w:numPr>
          <w:ilvl w:val="0"/>
          <w:numId w:val="8"/>
        </w:numPr>
        <w:spacing w:after="0" w:line="276" w:lineRule="auto"/>
        <w:ind w:left="141.73228346456688" w:right="5.669291338583093" w:hanging="300"/>
        <w:jc w:val="both"/>
        <w:rPr>
          <w:rFonts w:ascii="Arial" w:cs="Arial" w:eastAsia="Arial" w:hAnsi="Arial"/>
          <w:color w:val="333333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е-mail:е-mail:support@choochoogames.ru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60" w:before="0" w:line="240" w:lineRule="auto"/>
        <w:ind w:left="0" w:right="0" w:firstLine="0"/>
        <w:jc w:val="left"/>
        <w:rPr>
          <w:rFonts w:ascii="Arial" w:cs="Arial" w:eastAsia="Arial" w:hAnsi="Arial"/>
          <w:color w:val="333333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60" w:before="0" w:line="240" w:lineRule="auto"/>
        <w:ind w:left="-141.73228346456688" w:right="0" w:firstLine="0"/>
        <w:jc w:val="left"/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333333"/>
          <w:sz w:val="30"/>
          <w:szCs w:val="30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333333"/>
          <w:sz w:val="30"/>
          <w:szCs w:val="30"/>
          <w:u w:val="none"/>
          <w:vertAlign w:val="baseline"/>
          <w:rtl w:val="0"/>
        </w:rPr>
        <w:t xml:space="preserve">Термины и определения</w:t>
      </w:r>
      <w:r w:rsidDel="00000000" w:rsidR="00000000" w:rsidRPr="00000000">
        <w:rPr>
          <w:rtl w:val="0"/>
        </w:rPr>
      </w:r>
    </w:p>
    <w:tbl>
      <w:tblPr>
        <w:tblStyle w:val="Table1"/>
        <w:tblW w:w="9930.0" w:type="dxa"/>
        <w:jc w:val="left"/>
        <w:tblInd w:w="-375.0" w:type="dxa"/>
        <w:tblLayout w:type="fixed"/>
        <w:tblLook w:val="0400"/>
      </w:tblPr>
      <w:tblGrid>
        <w:gridCol w:w="3250"/>
        <w:gridCol w:w="6680"/>
        <w:tblGridChange w:id="0">
          <w:tblGrid>
            <w:gridCol w:w="3250"/>
            <w:gridCol w:w="6680"/>
          </w:tblGrid>
        </w:tblGridChange>
      </w:tblGrid>
      <w:tr>
        <w:trPr>
          <w:cantSplit w:val="0"/>
          <w:tblHeader w:val="0"/>
        </w:trPr>
        <w:tc>
          <w:tcPr>
            <w:shd w:fill="f8f8f8" w:val="clear"/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68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40404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404040"/>
                <w:sz w:val="24"/>
                <w:szCs w:val="24"/>
                <w:u w:val="none"/>
                <w:vertAlign w:val="baseline"/>
                <w:rtl w:val="0"/>
              </w:rPr>
              <w:t xml:space="preserve">Персональные данные (ПД)</w:t>
            </w:r>
          </w:p>
        </w:tc>
        <w:tc>
          <w:tcPr>
            <w:shd w:fill="f8f8f8" w:val="clear"/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224" w:right="-11.220472440944036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40404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404040"/>
                <w:sz w:val="24"/>
                <w:szCs w:val="24"/>
                <w:u w:val="none"/>
                <w:vertAlign w:val="baseline"/>
                <w:rtl w:val="0"/>
              </w:rPr>
              <w:t xml:space="preserve">любая информация, относящаяся прямо или косвенно к определенному или определяемому физическому лицу (субъекту ПД).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68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40404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404040"/>
                <w:sz w:val="24"/>
                <w:szCs w:val="24"/>
                <w:u w:val="none"/>
                <w:vertAlign w:val="baseline"/>
                <w:rtl w:val="0"/>
              </w:rPr>
              <w:t xml:space="preserve">Персональные данные, разрешенные субъектом персональных данных для распространения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224" w:right="-11.220472440944036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40404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404040"/>
                <w:sz w:val="24"/>
                <w:szCs w:val="24"/>
                <w:u w:val="none"/>
                <w:vertAlign w:val="baseline"/>
                <w:rtl w:val="0"/>
              </w:rPr>
              <w:t xml:space="preserve">ПД, доступ неограниченного круга лиц к которым предоставлен субъектом ПД путем дачи согласия на обработку ПД, разрешенных субъектом ПД для распространения</w:t>
            </w:r>
          </w:p>
        </w:tc>
      </w:tr>
      <w:tr>
        <w:trPr>
          <w:cantSplit w:val="0"/>
          <w:tblHeader w:val="0"/>
        </w:trPr>
        <w:tc>
          <w:tcPr>
            <w:shd w:fill="f8f8f8" w:val="clear"/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68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40404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404040"/>
                <w:sz w:val="24"/>
                <w:szCs w:val="24"/>
                <w:u w:val="none"/>
                <w:vertAlign w:val="baseline"/>
                <w:rtl w:val="0"/>
              </w:rPr>
              <w:t xml:space="preserve">Обработка персональных данных</w:t>
            </w:r>
          </w:p>
        </w:tc>
        <w:tc>
          <w:tcPr>
            <w:shd w:fill="f8f8f8" w:val="clear"/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224" w:right="-11.220472440944036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40404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404040"/>
                <w:sz w:val="24"/>
                <w:szCs w:val="24"/>
                <w:u w:val="none"/>
                <w:vertAlign w:val="baseline"/>
                <w:rtl w:val="0"/>
              </w:rPr>
              <w:t xml:space="preserve">любое действие или совокупность действий, совершаемых с использованием средств автоматизации или без использования таких средств с ПД,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ПД.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68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40404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404040"/>
                <w:sz w:val="24"/>
                <w:szCs w:val="24"/>
                <w:u w:val="none"/>
                <w:vertAlign w:val="baseline"/>
                <w:rtl w:val="0"/>
              </w:rPr>
              <w:t xml:space="preserve">Распространение персональных данных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224" w:right="-11.220472440944036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40404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404040"/>
                <w:sz w:val="24"/>
                <w:szCs w:val="24"/>
                <w:u w:val="none"/>
                <w:vertAlign w:val="baseline"/>
                <w:rtl w:val="0"/>
              </w:rPr>
              <w:t xml:space="preserve">действия, направленные на раскрытие ПД неопределенному кругу лиц.</w:t>
            </w:r>
          </w:p>
        </w:tc>
      </w:tr>
      <w:tr>
        <w:trPr>
          <w:cantSplit w:val="0"/>
          <w:tblHeader w:val="0"/>
        </w:trPr>
        <w:tc>
          <w:tcPr>
            <w:shd w:fill="f8f8f8" w:val="clear"/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68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40404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404040"/>
                <w:sz w:val="24"/>
                <w:szCs w:val="24"/>
                <w:u w:val="none"/>
                <w:vertAlign w:val="baseline"/>
                <w:rtl w:val="0"/>
              </w:rPr>
              <w:t xml:space="preserve">Предоставление персональных данных</w:t>
            </w:r>
          </w:p>
        </w:tc>
        <w:tc>
          <w:tcPr>
            <w:shd w:fill="f8f8f8" w:val="clear"/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224" w:right="-11.220472440944036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40404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404040"/>
                <w:sz w:val="24"/>
                <w:szCs w:val="24"/>
                <w:u w:val="none"/>
                <w:vertAlign w:val="baseline"/>
                <w:rtl w:val="0"/>
              </w:rPr>
              <w:t xml:space="preserve">действия, направленные на раскрытие ПД определенному лицу или определяемому кругу лиц.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68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40404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404040"/>
                <w:sz w:val="24"/>
                <w:szCs w:val="24"/>
                <w:u w:val="none"/>
                <w:vertAlign w:val="baseline"/>
                <w:rtl w:val="0"/>
              </w:rPr>
              <w:t xml:space="preserve">Блокирование персональных данных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224" w:right="-11.220472440944036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40404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404040"/>
                <w:sz w:val="24"/>
                <w:szCs w:val="24"/>
                <w:u w:val="none"/>
                <w:vertAlign w:val="baseline"/>
                <w:rtl w:val="0"/>
              </w:rPr>
              <w:t xml:space="preserve">временное прекращение обработки ПД (за исключением случаев, когда обработка необходима для уточнения ПД).</w:t>
            </w:r>
          </w:p>
        </w:tc>
      </w:tr>
      <w:tr>
        <w:trPr>
          <w:cantSplit w:val="0"/>
          <w:tblHeader w:val="0"/>
        </w:trPr>
        <w:tc>
          <w:tcPr>
            <w:shd w:fill="f8f8f8" w:val="clear"/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68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40404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404040"/>
                <w:sz w:val="24"/>
                <w:szCs w:val="24"/>
                <w:u w:val="none"/>
                <w:vertAlign w:val="baseline"/>
                <w:rtl w:val="0"/>
              </w:rPr>
              <w:t xml:space="preserve">Обезличивание персональных данных</w:t>
            </w:r>
          </w:p>
        </w:tc>
        <w:tc>
          <w:tcPr>
            <w:shd w:fill="f8f8f8" w:val="clear"/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224" w:right="-11.220472440944036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40404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404040"/>
                <w:sz w:val="24"/>
                <w:szCs w:val="24"/>
                <w:u w:val="none"/>
                <w:vertAlign w:val="baseline"/>
                <w:rtl w:val="0"/>
              </w:rPr>
              <w:t xml:space="preserve">действия, в результате которых становится невозможным без использования дополнительной информации определить принадлежность ПД конкретному субъекту ПД;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68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40404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404040"/>
                <w:sz w:val="24"/>
                <w:szCs w:val="24"/>
                <w:u w:val="none"/>
                <w:vertAlign w:val="baseline"/>
                <w:rtl w:val="0"/>
              </w:rPr>
              <w:t xml:space="preserve">Уничтожение персональных данных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224" w:right="-11.220472440944036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40404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404040"/>
                <w:sz w:val="24"/>
                <w:szCs w:val="24"/>
                <w:u w:val="none"/>
                <w:vertAlign w:val="baseline"/>
                <w:rtl w:val="0"/>
              </w:rPr>
              <w:t xml:space="preserve">действия, в результате которых становится невозможным восстановить содержание ПД в информационной системе ПД и (или) в результате которых уничтожаются материальные носители ПД.</w:t>
            </w:r>
          </w:p>
        </w:tc>
      </w:tr>
      <w:tr>
        <w:trPr>
          <w:cantSplit w:val="0"/>
          <w:tblHeader w:val="0"/>
        </w:trPr>
        <w:tc>
          <w:tcPr>
            <w:shd w:fill="f8f8f8" w:val="clear"/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40404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404040"/>
                <w:sz w:val="24"/>
                <w:szCs w:val="24"/>
                <w:u w:val="none"/>
                <w:vertAlign w:val="baseline"/>
                <w:rtl w:val="0"/>
              </w:rPr>
              <w:t xml:space="preserve">Сайт</w:t>
            </w:r>
          </w:p>
        </w:tc>
        <w:tc>
          <w:tcPr>
            <w:shd w:fill="f8f8f8" w:val="clear"/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224" w:right="-11.220472440944036" w:firstLine="0"/>
              <w:jc w:val="both"/>
              <w:rPr>
                <w:rFonts w:ascii="Arial" w:cs="Arial" w:eastAsia="Arial" w:hAnsi="Arial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323232"/>
                <w:sz w:val="24"/>
                <w:szCs w:val="24"/>
                <w:rtl w:val="0"/>
              </w:rPr>
              <w:t xml:space="preserve">совокупность информационных ресурсов, размещенных в Интернете по адресу </w:t>
            </w:r>
            <w:hyperlink r:id="rId7">
              <w:r w:rsidDel="00000000" w:rsidR="00000000" w:rsidRPr="00000000">
                <w:rPr>
                  <w:rFonts w:ascii="Arial" w:cs="Arial" w:eastAsia="Arial" w:hAnsi="Arial"/>
                  <w:color w:val="1155cc"/>
                  <w:sz w:val="24"/>
                  <w:szCs w:val="24"/>
                  <w:u w:val="single"/>
                  <w:rtl w:val="0"/>
                </w:rPr>
                <w:t xml:space="preserve">https://choochoogames.ru/</w:t>
              </w:r>
            </w:hyperlink>
            <w:r w:rsidDel="00000000" w:rsidR="00000000" w:rsidRPr="00000000">
              <w:rPr>
                <w:rFonts w:ascii="Arial" w:cs="Arial" w:eastAsia="Arial" w:hAnsi="Arial"/>
                <w:color w:val="323232"/>
                <w:sz w:val="24"/>
                <w:szCs w:val="24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60" w:before="0" w:line="240" w:lineRule="auto"/>
        <w:ind w:left="0" w:right="0" w:firstLine="0"/>
        <w:jc w:val="left"/>
        <w:rPr>
          <w:rFonts w:ascii="Arial" w:cs="Arial" w:eastAsia="Arial" w:hAnsi="Arial"/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60" w:before="0" w:line="240" w:lineRule="auto"/>
        <w:ind w:left="0" w:right="0" w:firstLine="0"/>
        <w:jc w:val="left"/>
        <w:rPr>
          <w:rFonts w:ascii="Arial" w:cs="Arial" w:eastAsia="Arial" w:hAnsi="Arial"/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Style w:val="Heading3"/>
        <w:numPr>
          <w:ilvl w:val="0"/>
          <w:numId w:val="18"/>
        </w:numPr>
        <w:shd w:fill="ffffff" w:val="clear"/>
        <w:spacing w:after="280" w:before="280" w:line="324.00000000000006" w:lineRule="auto"/>
        <w:ind w:left="-283.46456692913375" w:hanging="425.19685039370086"/>
        <w:rPr>
          <w:rFonts w:ascii="Verdana" w:cs="Verdana" w:eastAsia="Verdana" w:hAnsi="Verdana"/>
          <w:color w:val="333333"/>
          <w:sz w:val="30"/>
          <w:szCs w:val="30"/>
        </w:rPr>
      </w:pPr>
      <w:bookmarkStart w:colFirst="0" w:colLast="0" w:name="_heading=h.s7e0u3prlia7" w:id="2"/>
      <w:bookmarkEnd w:id="2"/>
      <w:r w:rsidDel="00000000" w:rsidR="00000000" w:rsidRPr="00000000">
        <w:rPr>
          <w:rFonts w:ascii="Verdana" w:cs="Verdana" w:eastAsia="Verdana" w:hAnsi="Verdana"/>
          <w:color w:val="333333"/>
          <w:sz w:val="30"/>
          <w:szCs w:val="30"/>
          <w:rtl w:val="0"/>
        </w:rPr>
        <w:t xml:space="preserve">Общие положения</w:t>
      </w:r>
    </w:p>
    <w:p w:rsidR="00000000" w:rsidDel="00000000" w:rsidP="00000000" w:rsidRDefault="00000000" w:rsidRPr="00000000" w14:paraId="00000022">
      <w:pPr>
        <w:pStyle w:val="Heading3"/>
        <w:shd w:fill="ffffff" w:val="clear"/>
        <w:spacing w:after="0" w:before="160" w:line="276" w:lineRule="auto"/>
        <w:ind w:left="0" w:hanging="570.0000000000002"/>
        <w:jc w:val="both"/>
        <w:rPr>
          <w:rFonts w:ascii="Arial" w:cs="Arial" w:eastAsia="Arial" w:hAnsi="Arial"/>
          <w:b w:val="0"/>
          <w:bCs w:val="0"/>
          <w:sz w:val="24"/>
          <w:szCs w:val="24"/>
        </w:rPr>
      </w:pPr>
      <w:bookmarkStart w:colFirst="0" w:colLast="0" w:name="_heading=h.fzf897ea17kq" w:id="3"/>
      <w:bookmarkEnd w:id="3"/>
      <w:r w:rsidDel="00000000" w:rsidR="00000000" w:rsidRPr="00000000">
        <w:rPr>
          <w:rFonts w:ascii="Arial" w:cs="Arial" w:eastAsia="Arial" w:hAnsi="Arial"/>
          <w:b w:val="0"/>
          <w:bCs w:val="0"/>
          <w:color w:val="292b2c"/>
          <w:sz w:val="24"/>
          <w:szCs w:val="24"/>
          <w:rtl w:val="0"/>
        </w:rPr>
        <w:t xml:space="preserve">1.1.</w:t>
      </w:r>
      <w:r w:rsidDel="00000000" w:rsidR="00000000" w:rsidRPr="00000000">
        <w:rPr>
          <w:rFonts w:ascii="Arial" w:cs="Arial" w:eastAsia="Arial" w:hAnsi="Arial"/>
          <w:color w:val="292b2c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color w:val="292b2c"/>
          <w:sz w:val="24"/>
          <w:szCs w:val="24"/>
          <w:rtl w:val="0"/>
        </w:rPr>
        <w:t xml:space="preserve">Настоящий документ (далее – «Политика») определяет политику в отношении обработки персональных данных ИП</w:t>
      </w:r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highlight w:val="white"/>
          <w:rtl w:val="0"/>
        </w:rPr>
        <w:t xml:space="preserve"> Дробышевым Александром Андреевичем</w:t>
      </w:r>
      <w:r w:rsidDel="00000000" w:rsidR="00000000" w:rsidRPr="00000000">
        <w:rPr>
          <w:rFonts w:ascii="Arial" w:cs="Arial" w:eastAsia="Arial" w:hAnsi="Arial"/>
          <w:b w:val="0"/>
          <w:bCs w:val="0"/>
          <w:color w:val="292b2c"/>
          <w:sz w:val="24"/>
          <w:szCs w:val="24"/>
          <w:rtl w:val="0"/>
        </w:rPr>
        <w:t xml:space="preserve">, ИНН </w:t>
      </w:r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highlight w:val="white"/>
          <w:rtl w:val="0"/>
        </w:rPr>
        <w:t xml:space="preserve">773468221539</w:t>
      </w:r>
      <w:r w:rsidDel="00000000" w:rsidR="00000000" w:rsidRPr="00000000">
        <w:rPr>
          <w:rFonts w:ascii="Arial" w:cs="Arial" w:eastAsia="Arial" w:hAnsi="Arial"/>
          <w:b w:val="0"/>
          <w:bCs w:val="0"/>
          <w:color w:val="292b2c"/>
          <w:sz w:val="24"/>
          <w:szCs w:val="24"/>
          <w:rtl w:val="0"/>
        </w:rPr>
        <w:t xml:space="preserve">, являющийся </w:t>
      </w:r>
      <w:r w:rsidDel="00000000" w:rsidR="00000000" w:rsidRPr="00000000">
        <w:rPr>
          <w:rFonts w:ascii="Arial" w:cs="Arial" w:eastAsia="Arial" w:hAnsi="Arial"/>
          <w:b w:val="0"/>
          <w:bCs w:val="0"/>
          <w:color w:val="323232"/>
          <w:sz w:val="24"/>
          <w:szCs w:val="24"/>
          <w:highlight w:val="white"/>
          <w:rtl w:val="0"/>
        </w:rPr>
        <w:t xml:space="preserve"> Компанией п</w:t>
      </w:r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о продаже товаров торговой марки  </w:t>
      </w:r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Сhoochoogames</w:t>
      </w:r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,  посредством использования Сайта </w:t>
      </w:r>
      <w:r w:rsidDel="00000000" w:rsidR="00000000" w:rsidRPr="00000000">
        <w:rPr>
          <w:rFonts w:ascii="Arial" w:cs="Arial" w:eastAsia="Arial" w:hAnsi="Arial"/>
          <w:b w:val="0"/>
          <w:bCs w:val="0"/>
          <w:sz w:val="24"/>
          <w:szCs w:val="24"/>
          <w:rtl w:val="0"/>
        </w:rPr>
        <w:t xml:space="preserve">(далее – «Компания» и «Оператор»).</w:t>
      </w:r>
    </w:p>
    <w:p w:rsidR="00000000" w:rsidDel="00000000" w:rsidP="00000000" w:rsidRDefault="00000000" w:rsidRPr="00000000" w14:paraId="00000023">
      <w:pPr>
        <w:pStyle w:val="Heading3"/>
        <w:shd w:fill="ffffff" w:val="clear"/>
        <w:spacing w:after="0" w:before="160" w:line="276" w:lineRule="auto"/>
        <w:ind w:left="0" w:hanging="570.0000000000002"/>
        <w:jc w:val="both"/>
        <w:rPr>
          <w:rFonts w:ascii="Arial" w:cs="Arial" w:eastAsia="Arial" w:hAnsi="Arial"/>
          <w:b w:val="0"/>
          <w:bCs w:val="0"/>
          <w:color w:val="292b2c"/>
          <w:sz w:val="24"/>
          <w:szCs w:val="24"/>
        </w:rPr>
      </w:pPr>
      <w:bookmarkStart w:colFirst="0" w:colLast="0" w:name="_heading=h.fgpf61q03an" w:id="4"/>
      <w:bookmarkEnd w:id="4"/>
      <w:r w:rsidDel="00000000" w:rsidR="00000000" w:rsidRPr="00000000">
        <w:rPr>
          <w:rFonts w:ascii="Arial" w:cs="Arial" w:eastAsia="Arial" w:hAnsi="Arial"/>
          <w:b w:val="0"/>
          <w:bCs w:val="0"/>
          <w:color w:val="292b2c"/>
          <w:sz w:val="24"/>
          <w:szCs w:val="24"/>
          <w:rtl w:val="0"/>
        </w:rPr>
        <w:t xml:space="preserve">1.2. Настоящая Политика разработана во исполнение требований п. 2 ч. 1 ст. 18.1 Федерального закона от 27.07.2006 № 152-ФЗ «О персональных данных» (далее – «ФЗ №152-ФЗ»).</w:t>
      </w:r>
    </w:p>
    <w:p w:rsidR="00000000" w:rsidDel="00000000" w:rsidP="00000000" w:rsidRDefault="00000000" w:rsidRPr="00000000" w14:paraId="00000024">
      <w:pPr>
        <w:pStyle w:val="Heading3"/>
        <w:shd w:fill="ffffff" w:val="clear"/>
        <w:spacing w:after="0" w:before="160" w:line="276" w:lineRule="auto"/>
        <w:ind w:left="0" w:hanging="570.0000000000002"/>
        <w:jc w:val="both"/>
        <w:rPr>
          <w:rFonts w:ascii="Arial" w:cs="Arial" w:eastAsia="Arial" w:hAnsi="Arial"/>
          <w:b w:val="0"/>
          <w:bCs w:val="0"/>
          <w:color w:val="292b2c"/>
          <w:sz w:val="24"/>
          <w:szCs w:val="24"/>
        </w:rPr>
      </w:pPr>
      <w:bookmarkStart w:colFirst="0" w:colLast="0" w:name="_heading=h.dkvirpomruwe" w:id="5"/>
      <w:bookmarkEnd w:id="5"/>
      <w:r w:rsidDel="00000000" w:rsidR="00000000" w:rsidRPr="00000000">
        <w:rPr>
          <w:rFonts w:ascii="Arial" w:cs="Arial" w:eastAsia="Arial" w:hAnsi="Arial"/>
          <w:b w:val="0"/>
          <w:bCs w:val="0"/>
          <w:color w:val="292b2c"/>
          <w:sz w:val="24"/>
          <w:szCs w:val="24"/>
          <w:rtl w:val="0"/>
        </w:rPr>
        <w:t xml:space="preserve">1.3. Понятия, содержащиеся в ст. 3 ФЗ №152-ФЗ, используются в настоящей Политике с аналогичным значением.</w:t>
      </w:r>
    </w:p>
    <w:p w:rsidR="00000000" w:rsidDel="00000000" w:rsidP="00000000" w:rsidRDefault="00000000" w:rsidRPr="00000000" w14:paraId="00000025">
      <w:pPr>
        <w:pStyle w:val="Heading3"/>
        <w:shd w:fill="ffffff" w:val="clear"/>
        <w:spacing w:after="0" w:before="160" w:line="276" w:lineRule="auto"/>
        <w:ind w:left="0" w:hanging="570"/>
        <w:jc w:val="both"/>
        <w:rPr/>
      </w:pPr>
      <w:bookmarkStart w:colFirst="0" w:colLast="0" w:name="_heading=h.pqm4hvdaaui3" w:id="6"/>
      <w:bookmarkEnd w:id="6"/>
      <w:r w:rsidDel="00000000" w:rsidR="00000000" w:rsidRPr="00000000">
        <w:rPr>
          <w:rFonts w:ascii="Arial" w:cs="Arial" w:eastAsia="Arial" w:hAnsi="Arial"/>
          <w:b w:val="0"/>
          <w:bCs w:val="0"/>
          <w:color w:val="292b2c"/>
          <w:sz w:val="24"/>
          <w:szCs w:val="24"/>
          <w:rtl w:val="0"/>
        </w:rPr>
        <w:t xml:space="preserve">1.4. Действие настоящей Политики распространяется на все операции, совершаемые Компанией с персональными данными с использованием средств автоматизации или без их использования.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Style w:val="Heading3"/>
        <w:shd w:fill="ffffff" w:val="clear"/>
        <w:spacing w:after="0" w:before="160" w:line="276" w:lineRule="auto"/>
        <w:ind w:left="0" w:hanging="570"/>
        <w:jc w:val="both"/>
        <w:rPr/>
      </w:pPr>
      <w:bookmarkStart w:colFirst="0" w:colLast="0" w:name="_heading=h.6hiuejc74veh" w:id="7"/>
      <w:bookmarkEnd w:id="7"/>
      <w:r w:rsidDel="00000000" w:rsidR="00000000" w:rsidRPr="00000000">
        <w:rPr>
          <w:rFonts w:ascii="Arial" w:cs="Arial" w:eastAsia="Arial" w:hAnsi="Arial"/>
          <w:b w:val="0"/>
          <w:bCs w:val="0"/>
          <w:color w:val="292b2c"/>
          <w:sz w:val="24"/>
          <w:szCs w:val="24"/>
          <w:rtl w:val="0"/>
        </w:rPr>
        <w:t xml:space="preserve">1.5. </w:t>
      </w:r>
      <w:r w:rsidDel="00000000" w:rsidR="00000000" w:rsidRPr="00000000">
        <w:rPr>
          <w:rFonts w:ascii="Arial" w:cs="Arial" w:eastAsia="Arial" w:hAnsi="Arial"/>
          <w:b w:val="0"/>
          <w:bCs w:val="0"/>
          <w:color w:val="323232"/>
          <w:sz w:val="24"/>
          <w:szCs w:val="24"/>
          <w:highlight w:val="white"/>
          <w:rtl w:val="0"/>
        </w:rPr>
        <w:t xml:space="preserve">Политика распространяется на всех Пользователей (зарегистрированных и незарегистрированных посетителей Сайта</w:t>
      </w:r>
      <w:r w:rsidDel="00000000" w:rsidR="00000000" w:rsidRPr="00000000">
        <w:rPr>
          <w:rFonts w:ascii="Arial" w:cs="Arial" w:eastAsia="Arial" w:hAnsi="Arial"/>
          <w:b w:val="0"/>
          <w:bCs w:val="0"/>
          <w:color w:val="323232"/>
          <w:sz w:val="24"/>
          <w:szCs w:val="24"/>
          <w:rtl w:val="0"/>
        </w:rPr>
        <w:t xml:space="preserve">), сотрудников Компании, которым предоставлен доступ к ПД исключительно для целей исполнения ими должностных обязанностей, непосредственно связанных с обработкой ПД, а также на иных лиц при необходимости их участия в процессе обработки ПД, а также в случаях передачи им в установленном порядке ПД на основании соглашений, договоров, поручений на обработку.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Style w:val="Heading3"/>
        <w:shd w:fill="ffffff" w:val="clear"/>
        <w:spacing w:after="0" w:before="160" w:line="276" w:lineRule="auto"/>
        <w:ind w:left="0" w:hanging="570"/>
        <w:jc w:val="both"/>
        <w:rPr>
          <w:rFonts w:ascii="Arial" w:cs="Arial" w:eastAsia="Arial" w:hAnsi="Arial"/>
          <w:b w:val="0"/>
          <w:bCs w:val="0"/>
          <w:color w:val="292b2c"/>
          <w:sz w:val="24"/>
          <w:szCs w:val="24"/>
        </w:rPr>
      </w:pPr>
      <w:bookmarkStart w:colFirst="0" w:colLast="0" w:name="_heading=h.td3exlvdhqak" w:id="8"/>
      <w:bookmarkEnd w:id="8"/>
      <w:r w:rsidDel="00000000" w:rsidR="00000000" w:rsidRPr="00000000">
        <w:rPr>
          <w:rFonts w:ascii="Arial" w:cs="Arial" w:eastAsia="Arial" w:hAnsi="Arial"/>
          <w:b w:val="0"/>
          <w:bCs w:val="0"/>
          <w:color w:val="292b2c"/>
          <w:sz w:val="24"/>
          <w:szCs w:val="24"/>
          <w:rtl w:val="0"/>
        </w:rPr>
        <w:t xml:space="preserve">1.6. </w:t>
      </w:r>
      <w:r w:rsidDel="00000000" w:rsidR="00000000" w:rsidRPr="00000000">
        <w:rPr>
          <w:rFonts w:ascii="Arial" w:cs="Arial" w:eastAsia="Arial" w:hAnsi="Arial"/>
          <w:b w:val="0"/>
          <w:bCs w:val="0"/>
          <w:color w:val="323232"/>
          <w:sz w:val="24"/>
          <w:szCs w:val="24"/>
          <w:highlight w:val="white"/>
          <w:rtl w:val="0"/>
        </w:rPr>
        <w:t xml:space="preserve">Лицо, осуществляющее обработку ПД Пользователя по поручению Компании, обязано соблюдать принципы и правила обработки ПД, предусмотренные законодательством Российской Федерации о Персональных данных и настоящей Политикой обработки Персональных данных. Ответственность перед Пользователем за действия указанного лица несет Компания.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Style w:val="Heading3"/>
        <w:shd w:fill="ffffff" w:val="clear"/>
        <w:spacing w:after="0" w:before="160" w:line="276" w:lineRule="auto"/>
        <w:ind w:left="0" w:hanging="570"/>
        <w:jc w:val="both"/>
        <w:rPr>
          <w:rFonts w:ascii="Arial" w:cs="Arial" w:eastAsia="Arial" w:hAnsi="Arial"/>
          <w:b w:val="0"/>
          <w:bCs w:val="0"/>
          <w:color w:val="292b2c"/>
          <w:sz w:val="24"/>
          <w:szCs w:val="24"/>
        </w:rPr>
      </w:pPr>
      <w:bookmarkStart w:colFirst="0" w:colLast="0" w:name="_heading=h.h8yhtljg7s50" w:id="9"/>
      <w:bookmarkEnd w:id="9"/>
      <w:r w:rsidDel="00000000" w:rsidR="00000000" w:rsidRPr="00000000">
        <w:rPr>
          <w:rFonts w:ascii="Arial" w:cs="Arial" w:eastAsia="Arial" w:hAnsi="Arial"/>
          <w:b w:val="0"/>
          <w:bCs w:val="0"/>
          <w:color w:val="292b2c"/>
          <w:sz w:val="24"/>
          <w:szCs w:val="24"/>
          <w:rtl w:val="0"/>
        </w:rPr>
        <w:t xml:space="preserve">1.7.  Основные права и обязанности Компании.</w:t>
      </w:r>
    </w:p>
    <w:p w:rsidR="00000000" w:rsidDel="00000000" w:rsidP="00000000" w:rsidRDefault="00000000" w:rsidRPr="00000000" w14:paraId="00000029">
      <w:pPr>
        <w:pStyle w:val="Heading3"/>
        <w:shd w:fill="ffffff" w:val="clear"/>
        <w:spacing w:after="0" w:before="160" w:line="276" w:lineRule="auto"/>
        <w:ind w:left="0" w:hanging="570"/>
        <w:jc w:val="both"/>
        <w:rPr>
          <w:rFonts w:ascii="Arial" w:cs="Arial" w:eastAsia="Arial" w:hAnsi="Arial"/>
          <w:color w:val="292b2c"/>
          <w:sz w:val="24"/>
          <w:szCs w:val="24"/>
        </w:rPr>
      </w:pPr>
      <w:bookmarkStart w:colFirst="0" w:colLast="0" w:name="_heading=h.gusgklwikj3m" w:id="10"/>
      <w:bookmarkEnd w:id="10"/>
      <w:r w:rsidDel="00000000" w:rsidR="00000000" w:rsidRPr="00000000">
        <w:rPr>
          <w:rFonts w:ascii="Arial" w:cs="Arial" w:eastAsia="Arial" w:hAnsi="Arial"/>
          <w:b w:val="0"/>
          <w:bCs w:val="0"/>
          <w:color w:val="292b2c"/>
          <w:sz w:val="24"/>
          <w:szCs w:val="24"/>
          <w:rtl w:val="0"/>
        </w:rPr>
        <w:t xml:space="preserve">1.7.1. </w:t>
      </w:r>
      <w:r w:rsidDel="00000000" w:rsidR="00000000" w:rsidRPr="00000000">
        <w:rPr>
          <w:rFonts w:ascii="Arial" w:cs="Arial" w:eastAsia="Arial" w:hAnsi="Arial"/>
          <w:color w:val="292b2c"/>
          <w:sz w:val="24"/>
          <w:szCs w:val="24"/>
          <w:rtl w:val="0"/>
        </w:rPr>
        <w:t xml:space="preserve">Компания имеет право:</w:t>
      </w:r>
    </w:p>
    <w:p w:rsidR="00000000" w:rsidDel="00000000" w:rsidP="00000000" w:rsidRDefault="00000000" w:rsidRPr="00000000" w14:paraId="0000002A">
      <w:pPr>
        <w:numPr>
          <w:ilvl w:val="0"/>
          <w:numId w:val="9"/>
        </w:numPr>
        <w:shd w:fill="ffffff" w:val="clear"/>
        <w:spacing w:after="0" w:before="160" w:line="276" w:lineRule="auto"/>
        <w:ind w:left="283.46456692913375" w:hanging="36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292b2c"/>
          <w:sz w:val="24"/>
          <w:szCs w:val="24"/>
          <w:rtl w:val="0"/>
        </w:rPr>
        <w:t xml:space="preserve">получать от субъекта ПД достоверные информацию и/или документы, содержащие персональные данные;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0"/>
          <w:numId w:val="9"/>
        </w:numPr>
        <w:shd w:fill="ffffff" w:val="clear"/>
        <w:spacing w:after="0" w:before="160" w:line="276" w:lineRule="auto"/>
        <w:ind w:left="283.46456692913375" w:hanging="36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292b2c"/>
          <w:sz w:val="24"/>
          <w:szCs w:val="24"/>
          <w:rtl w:val="0"/>
        </w:rPr>
        <w:t xml:space="preserve">требовать от субъекта ПД своевременного уточнения предоставленных персональных данных;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0"/>
          <w:numId w:val="9"/>
        </w:numPr>
        <w:shd w:fill="ffffff" w:val="clear"/>
        <w:spacing w:after="0" w:before="160" w:line="276" w:lineRule="auto"/>
        <w:ind w:left="283.46456692913375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color w:val="292b2c"/>
          <w:sz w:val="24"/>
          <w:szCs w:val="24"/>
          <w:rtl w:val="0"/>
        </w:rPr>
        <w:t xml:space="preserve">самостоятельно определять состав и перечень мер, необходимых и достаточных для обеспечения выполнения обязанностей, предусмотренных Законом о ПД и принятыми в соответствии с ним нормативными правовыми актами, если иное не предусмотрено Законом о персональных данных или другими федеральными законами;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numPr>
          <w:ilvl w:val="0"/>
          <w:numId w:val="9"/>
        </w:numPr>
        <w:shd w:fill="ffffff" w:val="clear"/>
        <w:spacing w:after="0" w:before="160" w:line="276" w:lineRule="auto"/>
        <w:ind w:left="283.46456692913375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color w:val="292b2c"/>
          <w:sz w:val="24"/>
          <w:szCs w:val="24"/>
          <w:rtl w:val="0"/>
        </w:rPr>
        <w:t xml:space="preserve">поручить обработку ПД другому лицу с согласия Субъекта персональных данных, если иное не предусмотрено федеральным законом, на основании заключаемого с этим лицом договора. Лицо, осуществляющее обработку ПД по поручению Компании, обязано соблюдать принципы и правила обработки персональных данных, предусмотренные Законом о персональных данных;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numPr>
          <w:ilvl w:val="0"/>
          <w:numId w:val="9"/>
        </w:numPr>
        <w:shd w:fill="ffffff" w:val="clear"/>
        <w:spacing w:after="0" w:before="160" w:line="276" w:lineRule="auto"/>
        <w:ind w:left="283.46456692913375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color w:val="292b2c"/>
          <w:sz w:val="24"/>
          <w:szCs w:val="24"/>
          <w:rtl w:val="0"/>
        </w:rPr>
        <w:t xml:space="preserve">в случае отзыва Субъектом ПД согласия на обработку персональных данных Компания вправе продолжить обработку персональных данных без согласия Субъекта персональных данных при наличии оснований, указанных в Законе о персональных данных.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hd w:fill="ffffff" w:val="clear"/>
        <w:spacing w:after="0" w:before="160" w:line="276" w:lineRule="auto"/>
        <w:ind w:left="141.73228346456688" w:hanging="708.6614173228347"/>
        <w:jc w:val="both"/>
        <w:rPr>
          <w:rFonts w:ascii="Arial" w:cs="Arial" w:eastAsia="Arial" w:hAnsi="Arial"/>
          <w:color w:val="292b2c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292b2c"/>
          <w:sz w:val="24"/>
          <w:szCs w:val="24"/>
          <w:rtl w:val="0"/>
        </w:rPr>
        <w:t xml:space="preserve">1.7.2. Компания обязана:</w:t>
      </w:r>
    </w:p>
    <w:p w:rsidR="00000000" w:rsidDel="00000000" w:rsidP="00000000" w:rsidRDefault="00000000" w:rsidRPr="00000000" w14:paraId="00000030">
      <w:pPr>
        <w:numPr>
          <w:ilvl w:val="0"/>
          <w:numId w:val="12"/>
        </w:numPr>
        <w:shd w:fill="ffffff" w:val="clear"/>
        <w:spacing w:after="0" w:before="160" w:line="276" w:lineRule="auto"/>
        <w:ind w:left="283.46456692913375" w:hanging="36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292b2c"/>
          <w:sz w:val="24"/>
          <w:szCs w:val="24"/>
          <w:rtl w:val="0"/>
        </w:rPr>
        <w:t xml:space="preserve">обрабатывать ПД в порядке, установленном действующим законодательством РФ;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numPr>
          <w:ilvl w:val="0"/>
          <w:numId w:val="12"/>
        </w:numPr>
        <w:shd w:fill="ffffff" w:val="clear"/>
        <w:spacing w:after="0" w:before="160" w:line="276" w:lineRule="auto"/>
        <w:ind w:left="283.46456692913375" w:hanging="36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292b2c"/>
          <w:sz w:val="24"/>
          <w:szCs w:val="24"/>
          <w:rtl w:val="0"/>
        </w:rPr>
        <w:t xml:space="preserve">рассматривать обращения субъекта ПД (его законного представителя) по вопросам обработки персональных данных и давать мотивированные ответы;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numPr>
          <w:ilvl w:val="0"/>
          <w:numId w:val="12"/>
        </w:numPr>
        <w:shd w:fill="ffffff" w:val="clear"/>
        <w:spacing w:after="0" w:before="160" w:line="276" w:lineRule="auto"/>
        <w:ind w:left="283.46456692913375" w:hanging="36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292b2c"/>
          <w:sz w:val="24"/>
          <w:szCs w:val="24"/>
          <w:rtl w:val="0"/>
        </w:rPr>
        <w:t xml:space="preserve">предоставлять субъекту ПД (его законному представителю) возможность безвозмездного доступа к его персональным данным;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numPr>
          <w:ilvl w:val="0"/>
          <w:numId w:val="12"/>
        </w:numPr>
        <w:shd w:fill="ffffff" w:val="clear"/>
        <w:spacing w:after="0" w:before="160" w:line="276" w:lineRule="auto"/>
        <w:ind w:left="283.46456692913375" w:hanging="36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292b2c"/>
          <w:sz w:val="24"/>
          <w:szCs w:val="24"/>
          <w:rtl w:val="0"/>
        </w:rPr>
        <w:t xml:space="preserve">принимать меры по уточнению, уничтожению ПД субъекта персональных данных в связи с его (его законного представителя) обращением с законными и обоснованными требованиями;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numPr>
          <w:ilvl w:val="0"/>
          <w:numId w:val="12"/>
        </w:numPr>
        <w:shd w:fill="ffffff" w:val="clear"/>
        <w:spacing w:after="0" w:before="160" w:line="276" w:lineRule="auto"/>
        <w:ind w:left="283.46456692913375" w:hanging="36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292b2c"/>
          <w:sz w:val="24"/>
          <w:szCs w:val="24"/>
          <w:rtl w:val="0"/>
        </w:rPr>
        <w:t xml:space="preserve">организовывать защиту ПД в соответствии с требованиями законодательства РФ.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hd w:fill="ffffff" w:val="clear"/>
        <w:spacing w:after="0" w:before="160" w:line="276" w:lineRule="auto"/>
        <w:ind w:left="0" w:firstLine="0"/>
        <w:jc w:val="both"/>
        <w:rPr>
          <w:rFonts w:ascii="Arial" w:cs="Arial" w:eastAsia="Arial" w:hAnsi="Arial"/>
          <w:color w:val="292b2c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hd w:fill="ffffff" w:val="clear"/>
        <w:spacing w:after="0" w:before="160" w:line="276" w:lineRule="auto"/>
        <w:ind w:left="0" w:hanging="566.9291338582677"/>
        <w:jc w:val="both"/>
        <w:rPr>
          <w:rFonts w:ascii="Arial" w:cs="Arial" w:eastAsia="Arial" w:hAnsi="Arial"/>
          <w:color w:val="292b2c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292b2c"/>
          <w:sz w:val="24"/>
          <w:szCs w:val="24"/>
          <w:rtl w:val="0"/>
        </w:rPr>
        <w:t xml:space="preserve">1.7. Основные права и обязанности субъектов ПД:</w:t>
      </w:r>
    </w:p>
    <w:p w:rsidR="00000000" w:rsidDel="00000000" w:rsidP="00000000" w:rsidRDefault="00000000" w:rsidRPr="00000000" w14:paraId="00000037">
      <w:pPr>
        <w:shd w:fill="ffffff" w:val="clear"/>
        <w:spacing w:after="0" w:before="160" w:line="276" w:lineRule="auto"/>
        <w:ind w:left="0" w:hanging="566.9291338582677"/>
        <w:jc w:val="both"/>
        <w:rPr>
          <w:rFonts w:ascii="Arial" w:cs="Arial" w:eastAsia="Arial" w:hAnsi="Arial"/>
          <w:color w:val="292b2c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292b2c"/>
          <w:sz w:val="24"/>
          <w:szCs w:val="24"/>
          <w:rtl w:val="0"/>
        </w:rPr>
        <w:t xml:space="preserve">1.7.1. Субъекты персональных данных имеют право:</w:t>
      </w:r>
    </w:p>
    <w:p w:rsidR="00000000" w:rsidDel="00000000" w:rsidP="00000000" w:rsidRDefault="00000000" w:rsidRPr="00000000" w14:paraId="00000038">
      <w:pPr>
        <w:numPr>
          <w:ilvl w:val="0"/>
          <w:numId w:val="10"/>
        </w:numPr>
        <w:shd w:fill="ffffff" w:val="clear"/>
        <w:spacing w:after="0" w:before="160" w:line="276" w:lineRule="auto"/>
        <w:ind w:left="283.46456692913375" w:hanging="36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292b2c"/>
          <w:sz w:val="24"/>
          <w:szCs w:val="24"/>
          <w:rtl w:val="0"/>
        </w:rPr>
        <w:t xml:space="preserve">на полную информацию об их персональных данных, обрабатываемых Компанией;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numPr>
          <w:ilvl w:val="0"/>
          <w:numId w:val="10"/>
        </w:numPr>
        <w:shd w:fill="ffffff" w:val="clear"/>
        <w:spacing w:after="0" w:before="160" w:line="276" w:lineRule="auto"/>
        <w:ind w:left="283.46456692913375" w:hanging="36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292b2c"/>
          <w:sz w:val="24"/>
          <w:szCs w:val="24"/>
          <w:rtl w:val="0"/>
        </w:rPr>
        <w:t xml:space="preserve">на доступ к их ПД, включая право на получение копии любой записи, содержащей их персональные данные, за исключением случаев, предусмотренных федеральным законом;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numPr>
          <w:ilvl w:val="0"/>
          <w:numId w:val="10"/>
        </w:numPr>
        <w:shd w:fill="ffffff" w:val="clear"/>
        <w:spacing w:after="0" w:before="160" w:line="276" w:lineRule="auto"/>
        <w:ind w:left="283.46456692913375" w:hanging="36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292b2c"/>
          <w:sz w:val="24"/>
          <w:szCs w:val="24"/>
          <w:rtl w:val="0"/>
        </w:rPr>
        <w:t xml:space="preserve">на уточнение их ПД, их блокирование или уничтожение в случаях, если ПД являются неполными, устаревшими, неточными, незаконно полученными или не являются необходимыми для заявленной цели обработки;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numPr>
          <w:ilvl w:val="0"/>
          <w:numId w:val="10"/>
        </w:numPr>
        <w:shd w:fill="ffffff" w:val="clear"/>
        <w:spacing w:after="0" w:before="160" w:line="276" w:lineRule="auto"/>
        <w:ind w:left="283.46456692913375" w:hanging="36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292b2c"/>
          <w:sz w:val="24"/>
          <w:szCs w:val="24"/>
          <w:rtl w:val="0"/>
        </w:rPr>
        <w:t xml:space="preserve">на отзыв согласия на обработку персональных данных;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numPr>
          <w:ilvl w:val="0"/>
          <w:numId w:val="10"/>
        </w:numPr>
        <w:shd w:fill="ffffff" w:val="clear"/>
        <w:spacing w:after="0" w:before="160" w:line="276" w:lineRule="auto"/>
        <w:ind w:left="283.46456692913375" w:hanging="36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292b2c"/>
          <w:sz w:val="24"/>
          <w:szCs w:val="24"/>
          <w:rtl w:val="0"/>
        </w:rPr>
        <w:t xml:space="preserve">на принятие предусмотренных законом мер по защите своих прав;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numPr>
          <w:ilvl w:val="0"/>
          <w:numId w:val="10"/>
        </w:numPr>
        <w:shd w:fill="ffffff" w:val="clear"/>
        <w:spacing w:after="0" w:before="160" w:line="276" w:lineRule="auto"/>
        <w:ind w:left="283.46456692913375" w:hanging="36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292b2c"/>
          <w:sz w:val="24"/>
          <w:szCs w:val="24"/>
          <w:rtl w:val="0"/>
        </w:rPr>
        <w:t xml:space="preserve">на осуществление иных прав, предусмотренных законодательством РФ.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hd w:fill="ffffff" w:val="clear"/>
        <w:spacing w:after="0" w:before="160" w:line="276" w:lineRule="auto"/>
        <w:ind w:left="283.46456692913375" w:hanging="992.1259842519685"/>
        <w:jc w:val="both"/>
        <w:rPr>
          <w:rFonts w:ascii="Arial" w:cs="Arial" w:eastAsia="Arial" w:hAnsi="Arial"/>
          <w:color w:val="292b2c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292b2c"/>
          <w:sz w:val="24"/>
          <w:szCs w:val="24"/>
          <w:rtl w:val="0"/>
        </w:rPr>
        <w:t xml:space="preserve">1.7.2. Субъекты ПД обязаны:</w:t>
      </w:r>
    </w:p>
    <w:p w:rsidR="00000000" w:rsidDel="00000000" w:rsidP="00000000" w:rsidRDefault="00000000" w:rsidRPr="00000000" w14:paraId="0000003F">
      <w:pPr>
        <w:numPr>
          <w:ilvl w:val="0"/>
          <w:numId w:val="13"/>
        </w:numPr>
        <w:shd w:fill="ffffff" w:val="clear"/>
        <w:spacing w:after="0" w:before="160" w:line="276" w:lineRule="auto"/>
        <w:ind w:left="285" w:hanging="36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292b2c"/>
          <w:sz w:val="24"/>
          <w:szCs w:val="24"/>
          <w:rtl w:val="0"/>
        </w:rPr>
        <w:t xml:space="preserve">предоставлять Компании только достоверные данные о себе;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numPr>
          <w:ilvl w:val="0"/>
          <w:numId w:val="13"/>
        </w:numPr>
        <w:shd w:fill="ffffff" w:val="clear"/>
        <w:spacing w:after="0" w:before="160" w:line="276" w:lineRule="auto"/>
        <w:ind w:left="285" w:hanging="36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292b2c"/>
          <w:sz w:val="24"/>
          <w:szCs w:val="24"/>
          <w:rtl w:val="0"/>
        </w:rPr>
        <w:t xml:space="preserve">представлять документы, содержащие ПД в объеме, необходимом для цели обработки;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numPr>
          <w:ilvl w:val="0"/>
          <w:numId w:val="13"/>
        </w:numPr>
        <w:shd w:fill="ffffff" w:val="clear"/>
        <w:spacing w:after="0" w:before="160" w:line="276" w:lineRule="auto"/>
        <w:ind w:left="285" w:hanging="36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292b2c"/>
          <w:sz w:val="24"/>
          <w:szCs w:val="24"/>
          <w:rtl w:val="0"/>
        </w:rPr>
        <w:t xml:space="preserve">сообщать Компании об уточнении (обновлении, изменении) своих ПД.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hd w:fill="ffffff" w:val="clear"/>
        <w:spacing w:after="0" w:before="160" w:line="276" w:lineRule="auto"/>
        <w:ind w:left="283.46456692913375" w:hanging="992.1259842519685"/>
        <w:jc w:val="both"/>
        <w:rPr>
          <w:rFonts w:ascii="Verdana" w:cs="Verdana" w:eastAsia="Verdana" w:hAnsi="Verdana"/>
          <w:color w:val="333333"/>
          <w:sz w:val="30"/>
          <w:szCs w:val="30"/>
        </w:rPr>
      </w:pPr>
      <w:r w:rsidDel="00000000" w:rsidR="00000000" w:rsidRPr="00000000">
        <w:rPr>
          <w:rFonts w:ascii="Arial" w:cs="Arial" w:eastAsia="Arial" w:hAnsi="Arial"/>
          <w:color w:val="292b2c"/>
          <w:sz w:val="24"/>
          <w:szCs w:val="24"/>
          <w:rtl w:val="0"/>
        </w:rPr>
        <w:t xml:space="preserve">1.7.3.   Лица, передавшие Компании недостоверные сведения о себе, либо сведения о другом субъекте персональных данных без согласия последнего, несут ответственность в соответствии с законодательством РФ.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80" w:before="280" w:line="276" w:lineRule="auto"/>
        <w:ind w:left="-283.46456692913375" w:right="0" w:hanging="425.19685039370086"/>
        <w:jc w:val="left"/>
        <w:rPr>
          <w:rFonts w:ascii="Verdana" w:cs="Verdana" w:eastAsia="Verdana" w:hAnsi="Verdana"/>
          <w:i w:val="0"/>
          <w:iCs w:val="0"/>
          <w:smallCaps w:val="0"/>
          <w:strike w:val="0"/>
          <w:color w:val="333333"/>
          <w:sz w:val="30"/>
          <w:szCs w:val="30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333333"/>
          <w:sz w:val="30"/>
          <w:szCs w:val="30"/>
          <w:rtl w:val="0"/>
        </w:rPr>
        <w:t xml:space="preserve">Данные и цели обработки ПД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numPr>
          <w:ilvl w:val="1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80" w:before="280" w:line="276" w:lineRule="auto"/>
        <w:ind w:left="0" w:right="0" w:hanging="705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333333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color w:val="333333"/>
          <w:sz w:val="24"/>
          <w:szCs w:val="24"/>
          <w:rtl w:val="0"/>
        </w:rPr>
        <w:t xml:space="preserve">Компания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333333"/>
          <w:sz w:val="24"/>
          <w:szCs w:val="24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333333"/>
          <w:sz w:val="24"/>
          <w:szCs w:val="24"/>
          <w:rtl w:val="0"/>
        </w:rPr>
        <w:t xml:space="preserve">обрабатывает ПД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333333"/>
          <w:sz w:val="24"/>
          <w:szCs w:val="24"/>
          <w:u w:val="none"/>
          <w:vertAlign w:val="baseline"/>
          <w:rtl w:val="0"/>
        </w:rPr>
        <w:t xml:space="preserve"> в отношении следующих категорий субъектов: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283.46456692913375" w:right="0" w:hanging="425.1968503937007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92b2c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92b2c"/>
          <w:sz w:val="24"/>
          <w:szCs w:val="24"/>
          <w:u w:val="none"/>
          <w:vertAlign w:val="baseline"/>
          <w:rtl w:val="0"/>
        </w:rPr>
        <w:t xml:space="preserve">п</w:t>
      </w:r>
      <w:r w:rsidDel="00000000" w:rsidR="00000000" w:rsidRPr="00000000">
        <w:rPr>
          <w:rFonts w:ascii="Arial" w:cs="Arial" w:eastAsia="Arial" w:hAnsi="Arial"/>
          <w:color w:val="292b2c"/>
          <w:sz w:val="24"/>
          <w:szCs w:val="24"/>
          <w:rtl w:val="0"/>
        </w:rPr>
        <w:t xml:space="preserve">осетители сайта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283.46456692913375" w:right="0" w:hanging="425.1968503937007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92b2c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color w:val="292b2c"/>
          <w:sz w:val="24"/>
          <w:szCs w:val="24"/>
          <w:rtl w:val="0"/>
        </w:rPr>
        <w:t xml:space="preserve">авторизованные и неавторизованные пользователи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283.46456692913375" w:right="0" w:hanging="425.1968503937007"/>
        <w:jc w:val="left"/>
        <w:rPr>
          <w:rFonts w:ascii="Arial" w:cs="Arial" w:eastAsia="Arial" w:hAnsi="Arial"/>
          <w:color w:val="292b2c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292b2c"/>
          <w:sz w:val="24"/>
          <w:szCs w:val="24"/>
          <w:rtl w:val="0"/>
        </w:rPr>
        <w:t xml:space="preserve">клиенты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283.46456692913375" w:right="0" w:hanging="425.1968503937007"/>
        <w:jc w:val="left"/>
        <w:rPr>
          <w:rFonts w:ascii="Arial" w:cs="Arial" w:eastAsia="Arial" w:hAnsi="Arial"/>
          <w:color w:val="292b2c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292b2c"/>
          <w:sz w:val="24"/>
          <w:szCs w:val="24"/>
          <w:rtl w:val="0"/>
        </w:rPr>
        <w:t xml:space="preserve">контрагенты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283.46456692913375" w:right="0" w:hanging="425.1968503937007"/>
        <w:jc w:val="left"/>
        <w:rPr>
          <w:rFonts w:ascii="Arial" w:cs="Arial" w:eastAsia="Arial" w:hAnsi="Arial"/>
          <w:color w:val="292b2c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292b2c"/>
          <w:sz w:val="24"/>
          <w:szCs w:val="24"/>
          <w:rtl w:val="0"/>
        </w:rPr>
        <w:t xml:space="preserve">представители контрагентов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283.46456692913375" w:right="0" w:hanging="425.1968503937007"/>
        <w:jc w:val="left"/>
        <w:rPr>
          <w:rFonts w:ascii="Arial" w:cs="Arial" w:eastAsia="Arial" w:hAnsi="Arial"/>
          <w:color w:val="292b2c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292b2c"/>
          <w:sz w:val="24"/>
          <w:szCs w:val="24"/>
          <w:rtl w:val="0"/>
        </w:rPr>
        <w:t xml:space="preserve">выгодоприобретатели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283.46456692913375" w:right="0" w:hanging="425.1968503937007"/>
        <w:jc w:val="left"/>
        <w:rPr>
          <w:rFonts w:ascii="Arial" w:cs="Arial" w:eastAsia="Arial" w:hAnsi="Arial"/>
          <w:color w:val="292b2c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292b2c"/>
          <w:sz w:val="24"/>
          <w:szCs w:val="24"/>
          <w:rtl w:val="0"/>
        </w:rPr>
        <w:t xml:space="preserve">законные представители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numPr>
          <w:ilvl w:val="1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160" w:line="276" w:lineRule="auto"/>
        <w:ind w:left="0" w:right="0" w:hanging="705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4"/>
          <w:szCs w:val="24"/>
          <w:u w:val="none"/>
          <w:vertAlign w:val="baseline"/>
          <w:rtl w:val="0"/>
        </w:rPr>
        <w:t xml:space="preserve">В таблице ниже мы расскажем, какие данные и для каких целей мы можем обрабатывать в отношении каждой обозначенной категории субъектов: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160" w:line="276" w:lineRule="auto"/>
        <w:ind w:left="1080" w:right="0" w:firstLine="0"/>
        <w:jc w:val="both"/>
        <w:rPr>
          <w:rFonts w:ascii="Arial" w:cs="Arial" w:eastAsia="Arial" w:hAnsi="Arial"/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60.0" w:type="dxa"/>
        <w:jc w:val="left"/>
        <w:tblInd w:w="-367.0" w:type="dxa"/>
        <w:tblLayout w:type="fixed"/>
        <w:tblLook w:val="0400"/>
      </w:tblPr>
      <w:tblGrid>
        <w:gridCol w:w="4815"/>
        <w:gridCol w:w="5145"/>
        <w:tblGridChange w:id="0">
          <w:tblGrid>
            <w:gridCol w:w="4815"/>
            <w:gridCol w:w="5145"/>
          </w:tblGrid>
        </w:tblGridChange>
      </w:tblGrid>
      <w:tr>
        <w:trPr>
          <w:cantSplit w:val="0"/>
          <w:trHeight w:val="660.9765625" w:hRule="atLeast"/>
          <w:tblHeader w:val="0"/>
        </w:trPr>
        <w:tc>
          <w:tcPr>
            <w:shd w:fill="f8f8f8" w:val="clear"/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84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40404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404040"/>
                <w:sz w:val="24"/>
                <w:szCs w:val="24"/>
                <w:u w:val="none"/>
                <w:vertAlign w:val="baseline"/>
                <w:rtl w:val="0"/>
              </w:rPr>
              <w:t xml:space="preserve">Цель обработки ПД</w:t>
            </w:r>
          </w:p>
        </w:tc>
        <w:tc>
          <w:tcPr>
            <w:shd w:fill="f8f8f8" w:val="clear"/>
            <w:vAlign w:val="cente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425.19685039370046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40404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404040"/>
                <w:sz w:val="24"/>
                <w:szCs w:val="24"/>
                <w:u w:val="none"/>
                <w:vertAlign w:val="baseline"/>
                <w:rtl w:val="0"/>
              </w:rPr>
              <w:t xml:space="preserve">Объем обрабатываемых ПД</w:t>
            </w:r>
          </w:p>
        </w:tc>
      </w:tr>
      <w:tr>
        <w:trPr>
          <w:cantSplit w:val="0"/>
          <w:trHeight w:val="2606.835937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84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40404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404040"/>
                <w:sz w:val="24"/>
                <w:szCs w:val="24"/>
                <w:rtl w:val="0"/>
              </w:rPr>
              <w:t xml:space="preserve">Регистрация и авторизация пользователей на сайте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1">
            <w:pPr>
              <w:numPr>
                <w:ilvl w:val="0"/>
                <w:numId w:val="14"/>
              </w:numPr>
              <w:spacing w:after="0" w:before="60" w:line="240" w:lineRule="auto"/>
              <w:ind w:left="566.9291338582675" w:hanging="360"/>
              <w:rPr>
                <w:rFonts w:ascii="Arial" w:cs="Arial" w:eastAsia="Arial" w:hAnsi="Arial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404040"/>
                <w:sz w:val="24"/>
                <w:szCs w:val="24"/>
                <w:rtl w:val="0"/>
              </w:rPr>
              <w:t xml:space="preserve">имя, фамилия</w:t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566.9291338582675" w:right="0" w:hanging="36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40404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404040"/>
                <w:sz w:val="24"/>
                <w:szCs w:val="24"/>
                <w:u w:val="none"/>
                <w:vertAlign w:val="baseline"/>
                <w:rtl w:val="0"/>
              </w:rPr>
              <w:t xml:space="preserve">адрес электронной почты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numPr>
                <w:ilvl w:val="0"/>
                <w:numId w:val="14"/>
              </w:numPr>
              <w:spacing w:after="0" w:before="60" w:line="240" w:lineRule="auto"/>
              <w:ind w:left="566.9291338582675" w:hanging="360"/>
              <w:rPr>
                <w:rFonts w:ascii="Arial" w:cs="Arial" w:eastAsia="Arial" w:hAnsi="Arial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404040"/>
                <w:sz w:val="24"/>
                <w:szCs w:val="24"/>
                <w:rtl w:val="0"/>
              </w:rPr>
              <w:t xml:space="preserve">номер телефона</w:t>
            </w:r>
          </w:p>
          <w:p w:rsidR="00000000" w:rsidDel="00000000" w:rsidP="00000000" w:rsidRDefault="00000000" w:rsidRPr="00000000" w14:paraId="00000054">
            <w:pPr>
              <w:numPr>
                <w:ilvl w:val="0"/>
                <w:numId w:val="14"/>
              </w:numPr>
              <w:spacing w:after="0" w:before="60" w:line="240" w:lineRule="auto"/>
              <w:ind w:left="566.9291338582675" w:hanging="360"/>
              <w:rPr>
                <w:rFonts w:ascii="Arial" w:cs="Arial" w:eastAsia="Arial" w:hAnsi="Arial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323232"/>
                <w:sz w:val="24"/>
                <w:szCs w:val="24"/>
                <w:rtl w:val="0"/>
              </w:rPr>
              <w:t xml:space="preserve">пароль для доступа к Сайту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numPr>
                <w:ilvl w:val="0"/>
                <w:numId w:val="14"/>
              </w:numPr>
              <w:spacing w:after="0" w:before="60" w:line="240" w:lineRule="auto"/>
              <w:ind w:left="566.9291338582675" w:hanging="360"/>
              <w:rPr>
                <w:rFonts w:ascii="Arial" w:cs="Arial" w:eastAsia="Arial" w:hAnsi="Arial"/>
                <w:color w:val="323232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323232"/>
                <w:sz w:val="24"/>
                <w:szCs w:val="24"/>
                <w:rtl w:val="0"/>
              </w:rPr>
              <w:t xml:space="preserve">регистрационные данные, включая ID</w:t>
            </w:r>
          </w:p>
        </w:tc>
      </w:tr>
      <w:tr>
        <w:trPr>
          <w:cantSplit w:val="0"/>
          <w:trHeight w:val="2996.8359375" w:hRule="atLeast"/>
          <w:tblHeader w:val="0"/>
        </w:trPr>
        <w:tc>
          <w:tcPr>
            <w:shd w:fill="f8f8f8" w:val="clear"/>
            <w:vAlign w:val="center"/>
          </w:tcPr>
          <w:p w:rsidR="00000000" w:rsidDel="00000000" w:rsidP="00000000" w:rsidRDefault="00000000" w:rsidRPr="00000000" w14:paraId="00000056">
            <w:pPr>
              <w:spacing w:after="0" w:before="300" w:line="276" w:lineRule="auto"/>
              <w:rPr>
                <w:rFonts w:ascii="Arial" w:cs="Arial" w:eastAsia="Arial" w:hAnsi="Arial"/>
                <w:b w:val="1"/>
                <w:bCs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323232"/>
                <w:sz w:val="24"/>
                <w:szCs w:val="24"/>
                <w:rtl w:val="0"/>
              </w:rPr>
              <w:t xml:space="preserve">Предоставление Пользователю доступа к персонализированным ресурсам Сайта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8f8f8" w:val="clear"/>
            <w:vAlign w:val="center"/>
          </w:tcPr>
          <w:p w:rsidR="00000000" w:rsidDel="00000000" w:rsidP="00000000" w:rsidRDefault="00000000" w:rsidRPr="00000000" w14:paraId="00000057">
            <w:pPr>
              <w:numPr>
                <w:ilvl w:val="0"/>
                <w:numId w:val="14"/>
              </w:numPr>
              <w:spacing w:after="0" w:before="60" w:line="240" w:lineRule="auto"/>
              <w:ind w:left="566.9291338582675" w:hanging="360"/>
              <w:rPr>
                <w:rFonts w:ascii="Arial" w:cs="Arial" w:eastAsia="Arial" w:hAnsi="Arial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404040"/>
                <w:sz w:val="24"/>
                <w:szCs w:val="24"/>
                <w:rtl w:val="0"/>
              </w:rPr>
              <w:t xml:space="preserve">имя, фамилия</w:t>
            </w:r>
          </w:p>
          <w:p w:rsidR="00000000" w:rsidDel="00000000" w:rsidP="00000000" w:rsidRDefault="00000000" w:rsidRPr="00000000" w14:paraId="00000058">
            <w:pPr>
              <w:numPr>
                <w:ilvl w:val="0"/>
                <w:numId w:val="14"/>
              </w:numPr>
              <w:spacing w:after="0" w:before="60" w:line="240" w:lineRule="auto"/>
              <w:ind w:left="566.9291338582675" w:hanging="360"/>
              <w:rPr>
                <w:rFonts w:ascii="Arial" w:cs="Arial" w:eastAsia="Arial" w:hAnsi="Arial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404040"/>
                <w:sz w:val="24"/>
                <w:szCs w:val="24"/>
                <w:rtl w:val="0"/>
              </w:rPr>
              <w:t xml:space="preserve">адрес электронной почты</w:t>
            </w:r>
          </w:p>
          <w:p w:rsidR="00000000" w:rsidDel="00000000" w:rsidP="00000000" w:rsidRDefault="00000000" w:rsidRPr="00000000" w14:paraId="00000059">
            <w:pPr>
              <w:numPr>
                <w:ilvl w:val="0"/>
                <w:numId w:val="14"/>
              </w:numPr>
              <w:spacing w:after="0" w:before="60" w:line="240" w:lineRule="auto"/>
              <w:ind w:left="566.9291338582675" w:hanging="360"/>
              <w:rPr>
                <w:rFonts w:ascii="Arial" w:cs="Arial" w:eastAsia="Arial" w:hAnsi="Arial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404040"/>
                <w:sz w:val="24"/>
                <w:szCs w:val="24"/>
                <w:rtl w:val="0"/>
              </w:rPr>
              <w:t xml:space="preserve">номер телефона</w:t>
            </w:r>
          </w:p>
          <w:p w:rsidR="00000000" w:rsidDel="00000000" w:rsidP="00000000" w:rsidRDefault="00000000" w:rsidRPr="00000000" w14:paraId="0000005A">
            <w:pPr>
              <w:numPr>
                <w:ilvl w:val="0"/>
                <w:numId w:val="14"/>
              </w:numPr>
              <w:spacing w:after="0" w:before="60" w:line="240" w:lineRule="auto"/>
              <w:ind w:left="566.9291338582675" w:hanging="360"/>
              <w:rPr>
                <w:rFonts w:ascii="Arial" w:cs="Arial" w:eastAsia="Arial" w:hAnsi="Arial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323232"/>
                <w:sz w:val="24"/>
                <w:szCs w:val="24"/>
                <w:rtl w:val="0"/>
              </w:rPr>
              <w:t xml:space="preserve">пароль для доступа к Сайту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numPr>
                <w:ilvl w:val="0"/>
                <w:numId w:val="14"/>
              </w:numPr>
              <w:spacing w:after="0" w:before="60" w:line="240" w:lineRule="auto"/>
              <w:ind w:left="566.9291338582675" w:hanging="360"/>
              <w:rPr>
                <w:rFonts w:ascii="Arial" w:cs="Arial" w:eastAsia="Arial" w:hAnsi="Arial"/>
                <w:color w:val="323232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323232"/>
                <w:sz w:val="24"/>
                <w:szCs w:val="24"/>
                <w:rtl w:val="0"/>
              </w:rPr>
              <w:t xml:space="preserve">регистрационные данные, включая ID</w:t>
            </w:r>
          </w:p>
        </w:tc>
      </w:tr>
      <w:tr>
        <w:trPr>
          <w:cantSplit w:val="0"/>
          <w:trHeight w:val="36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-84" w:right="0" w:firstLine="0"/>
              <w:jc w:val="left"/>
              <w:rPr>
                <w:rFonts w:ascii="Arial" w:cs="Arial" w:eastAsia="Arial" w:hAnsi="Arial"/>
                <w:b w:val="1"/>
                <w:bCs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404040"/>
                <w:sz w:val="24"/>
                <w:szCs w:val="24"/>
                <w:rtl w:val="0"/>
              </w:rPr>
              <w:t xml:space="preserve">Оформление пользователем/посетителем заказа на сайте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D">
            <w:pPr>
              <w:numPr>
                <w:ilvl w:val="0"/>
                <w:numId w:val="14"/>
              </w:numPr>
              <w:spacing w:after="0" w:before="60" w:line="240" w:lineRule="auto"/>
              <w:ind w:left="566.9291338582675" w:hanging="356.92913385826756"/>
              <w:rPr>
                <w:rFonts w:ascii="Arial" w:cs="Arial" w:eastAsia="Arial" w:hAnsi="Arial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404040"/>
                <w:sz w:val="24"/>
                <w:szCs w:val="24"/>
                <w:rtl w:val="0"/>
              </w:rPr>
              <w:t xml:space="preserve">имя, фамилия</w:t>
            </w:r>
          </w:p>
          <w:p w:rsidR="00000000" w:rsidDel="00000000" w:rsidP="00000000" w:rsidRDefault="00000000" w:rsidRPr="00000000" w14:paraId="0000005E">
            <w:pPr>
              <w:numPr>
                <w:ilvl w:val="0"/>
                <w:numId w:val="14"/>
              </w:numPr>
              <w:spacing w:after="0" w:before="60" w:line="240" w:lineRule="auto"/>
              <w:ind w:left="566.9291338582675" w:hanging="356.92913385826756"/>
              <w:rPr>
                <w:rFonts w:ascii="Arial" w:cs="Arial" w:eastAsia="Arial" w:hAnsi="Arial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404040"/>
                <w:sz w:val="24"/>
                <w:szCs w:val="24"/>
                <w:rtl w:val="0"/>
              </w:rPr>
              <w:t xml:space="preserve">номер телефона</w:t>
            </w:r>
          </w:p>
          <w:p w:rsidR="00000000" w:rsidDel="00000000" w:rsidP="00000000" w:rsidRDefault="00000000" w:rsidRPr="00000000" w14:paraId="0000005F">
            <w:pPr>
              <w:numPr>
                <w:ilvl w:val="0"/>
                <w:numId w:val="14"/>
              </w:numPr>
              <w:spacing w:after="0" w:before="60" w:line="240" w:lineRule="auto"/>
              <w:ind w:left="566.9291338582675" w:hanging="356.92913385826756"/>
              <w:rPr>
                <w:rFonts w:ascii="Arial" w:cs="Arial" w:eastAsia="Arial" w:hAnsi="Arial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404040"/>
                <w:sz w:val="24"/>
                <w:szCs w:val="24"/>
                <w:rtl w:val="0"/>
              </w:rPr>
              <w:t xml:space="preserve">адрес места жительства</w:t>
            </w:r>
          </w:p>
          <w:p w:rsidR="00000000" w:rsidDel="00000000" w:rsidP="00000000" w:rsidRDefault="00000000" w:rsidRPr="00000000" w14:paraId="00000060">
            <w:pPr>
              <w:numPr>
                <w:ilvl w:val="0"/>
                <w:numId w:val="14"/>
              </w:numPr>
              <w:spacing w:after="0" w:before="60" w:line="240" w:lineRule="auto"/>
              <w:ind w:left="566.9291338582675" w:hanging="356.92913385826756"/>
              <w:rPr>
                <w:rFonts w:ascii="Arial" w:cs="Arial" w:eastAsia="Arial" w:hAnsi="Arial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404040"/>
                <w:sz w:val="24"/>
                <w:szCs w:val="24"/>
                <w:rtl w:val="0"/>
              </w:rPr>
              <w:t xml:space="preserve">город</w:t>
            </w:r>
          </w:p>
          <w:p w:rsidR="00000000" w:rsidDel="00000000" w:rsidP="00000000" w:rsidRDefault="00000000" w:rsidRPr="00000000" w14:paraId="00000061">
            <w:pPr>
              <w:numPr>
                <w:ilvl w:val="0"/>
                <w:numId w:val="14"/>
              </w:numPr>
              <w:spacing w:after="0" w:before="60" w:line="240" w:lineRule="auto"/>
              <w:ind w:left="566.9291338582675" w:hanging="356.92913385826756"/>
              <w:rPr>
                <w:rFonts w:ascii="Arial" w:cs="Arial" w:eastAsia="Arial" w:hAnsi="Arial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404040"/>
                <w:sz w:val="24"/>
                <w:szCs w:val="24"/>
                <w:rtl w:val="0"/>
              </w:rPr>
              <w:t xml:space="preserve">адрес электронной почты</w:t>
            </w:r>
          </w:p>
          <w:p w:rsidR="00000000" w:rsidDel="00000000" w:rsidP="00000000" w:rsidRDefault="00000000" w:rsidRPr="00000000" w14:paraId="00000062">
            <w:pPr>
              <w:numPr>
                <w:ilvl w:val="0"/>
                <w:numId w:val="14"/>
              </w:numPr>
              <w:spacing w:after="0" w:before="60" w:line="240" w:lineRule="auto"/>
              <w:ind w:left="566.9291338582675" w:hanging="356.92913385826756"/>
              <w:rPr>
                <w:rFonts w:ascii="Arial" w:cs="Arial" w:eastAsia="Arial" w:hAnsi="Arial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404040"/>
                <w:sz w:val="24"/>
                <w:szCs w:val="24"/>
                <w:rtl w:val="0"/>
              </w:rPr>
              <w:t xml:space="preserve">банковские реквизиты</w:t>
            </w:r>
          </w:p>
          <w:p w:rsidR="00000000" w:rsidDel="00000000" w:rsidP="00000000" w:rsidRDefault="00000000" w:rsidRPr="00000000" w14:paraId="00000063">
            <w:pPr>
              <w:numPr>
                <w:ilvl w:val="0"/>
                <w:numId w:val="14"/>
              </w:numPr>
              <w:spacing w:after="0" w:before="60" w:line="240" w:lineRule="auto"/>
              <w:ind w:left="566.9291338582675" w:hanging="360"/>
              <w:rPr>
                <w:rFonts w:ascii="Arial" w:cs="Arial" w:eastAsia="Arial" w:hAnsi="Arial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323232"/>
                <w:sz w:val="24"/>
                <w:szCs w:val="24"/>
                <w:rtl w:val="0"/>
              </w:rPr>
              <w:t xml:space="preserve">пароль для доступа к Сайту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numPr>
                <w:ilvl w:val="0"/>
                <w:numId w:val="14"/>
              </w:numPr>
              <w:spacing w:after="0" w:before="60" w:line="240" w:lineRule="auto"/>
              <w:ind w:left="566.9291338582675" w:hanging="360"/>
              <w:rPr>
                <w:rFonts w:ascii="Arial" w:cs="Arial" w:eastAsia="Arial" w:hAnsi="Arial"/>
                <w:color w:val="323232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323232"/>
                <w:sz w:val="24"/>
                <w:szCs w:val="24"/>
                <w:rtl w:val="0"/>
              </w:rPr>
              <w:t xml:space="preserve">регистрационные данные, включая ID</w:t>
            </w:r>
          </w:p>
        </w:tc>
      </w:tr>
      <w:tr>
        <w:trPr>
          <w:cantSplit w:val="0"/>
          <w:trHeight w:val="1811.865234375" w:hRule="atLeast"/>
          <w:tblHeader w:val="0"/>
        </w:trPr>
        <w:tc>
          <w:tcPr>
            <w:shd w:fill="f8f8f8" w:val="clear"/>
            <w:vAlign w:val="center"/>
          </w:tcPr>
          <w:p w:rsidR="00000000" w:rsidDel="00000000" w:rsidP="00000000" w:rsidRDefault="00000000" w:rsidRPr="00000000" w14:paraId="00000065">
            <w:pPr>
              <w:spacing w:after="0" w:before="300" w:line="276" w:lineRule="auto"/>
              <w:rPr>
                <w:rFonts w:ascii="Arial" w:cs="Arial" w:eastAsia="Arial" w:hAnsi="Arial"/>
                <w:b w:val="1"/>
                <w:bCs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323232"/>
                <w:sz w:val="24"/>
                <w:szCs w:val="24"/>
                <w:rtl w:val="0"/>
              </w:rPr>
              <w:t xml:space="preserve">Продвижения товаров и услуг,включая информирование Пользователей о новых товарах, специальных акциях и предложениях.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8f8f8" w:val="clear"/>
            <w:vAlign w:val="center"/>
          </w:tcPr>
          <w:p w:rsidR="00000000" w:rsidDel="00000000" w:rsidP="00000000" w:rsidRDefault="00000000" w:rsidRPr="00000000" w14:paraId="00000066">
            <w:pPr>
              <w:numPr>
                <w:ilvl w:val="0"/>
                <w:numId w:val="14"/>
              </w:numPr>
              <w:spacing w:after="0" w:before="60" w:line="240" w:lineRule="auto"/>
              <w:ind w:left="566.9291338582675" w:hanging="356.9291338582675"/>
              <w:rPr>
                <w:rFonts w:ascii="Arial" w:cs="Arial" w:eastAsia="Arial" w:hAnsi="Arial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404040"/>
                <w:sz w:val="24"/>
                <w:szCs w:val="24"/>
                <w:rtl w:val="0"/>
              </w:rPr>
              <w:t xml:space="preserve">имя, фамилия</w:t>
            </w:r>
          </w:p>
          <w:p w:rsidR="00000000" w:rsidDel="00000000" w:rsidP="00000000" w:rsidRDefault="00000000" w:rsidRPr="00000000" w14:paraId="00000067">
            <w:pPr>
              <w:numPr>
                <w:ilvl w:val="0"/>
                <w:numId w:val="14"/>
              </w:numPr>
              <w:spacing w:after="0" w:before="60" w:line="240" w:lineRule="auto"/>
              <w:ind w:left="566.9291338582675" w:hanging="356.9291338582675"/>
              <w:rPr>
                <w:rFonts w:ascii="Arial" w:cs="Arial" w:eastAsia="Arial" w:hAnsi="Arial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404040"/>
                <w:sz w:val="24"/>
                <w:szCs w:val="24"/>
                <w:rtl w:val="0"/>
              </w:rPr>
              <w:t xml:space="preserve">номер телефона</w:t>
            </w:r>
          </w:p>
          <w:p w:rsidR="00000000" w:rsidDel="00000000" w:rsidP="00000000" w:rsidRDefault="00000000" w:rsidRPr="00000000" w14:paraId="00000068">
            <w:pPr>
              <w:numPr>
                <w:ilvl w:val="0"/>
                <w:numId w:val="14"/>
              </w:numPr>
              <w:spacing w:after="0" w:before="60" w:line="240" w:lineRule="auto"/>
              <w:ind w:left="566.9291338582675" w:hanging="360"/>
              <w:rPr>
                <w:rFonts w:ascii="Arial" w:cs="Arial" w:eastAsia="Arial" w:hAnsi="Arial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404040"/>
                <w:sz w:val="24"/>
                <w:szCs w:val="24"/>
                <w:rtl w:val="0"/>
              </w:rPr>
              <w:t xml:space="preserve">адрес электронной почты</w:t>
            </w:r>
          </w:p>
          <w:p w:rsidR="00000000" w:rsidDel="00000000" w:rsidP="00000000" w:rsidRDefault="00000000" w:rsidRPr="00000000" w14:paraId="00000069">
            <w:pPr>
              <w:numPr>
                <w:ilvl w:val="0"/>
                <w:numId w:val="14"/>
              </w:numPr>
              <w:spacing w:after="0" w:line="240" w:lineRule="auto"/>
              <w:ind w:left="566.9291338582675" w:hanging="360"/>
              <w:rPr>
                <w:rFonts w:ascii="Arial" w:cs="Arial" w:eastAsia="Arial" w:hAnsi="Arial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292b2c"/>
                <w:sz w:val="24"/>
                <w:szCs w:val="24"/>
                <w:rtl w:val="0"/>
              </w:rPr>
              <w:t xml:space="preserve">данные аккаунтов в социальных сетях, аккаунт в мессенджерах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42.6953125" w:hRule="atLeast"/>
          <w:tblHeader w:val="0"/>
        </w:trPr>
        <w:tc>
          <w:tcPr>
            <w:shd w:fill="f8f8f8" w:val="clear"/>
            <w:vAlign w:val="center"/>
          </w:tcPr>
          <w:p w:rsidR="00000000" w:rsidDel="00000000" w:rsidP="00000000" w:rsidRDefault="00000000" w:rsidRPr="00000000" w14:paraId="0000006A">
            <w:pPr>
              <w:spacing w:after="0" w:line="240" w:lineRule="auto"/>
              <w:ind w:left="-84" w:firstLine="0"/>
              <w:rPr>
                <w:rFonts w:ascii="Arial" w:cs="Arial" w:eastAsia="Arial" w:hAnsi="Arial"/>
                <w:b w:val="1"/>
                <w:bCs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404040"/>
                <w:sz w:val="24"/>
                <w:szCs w:val="24"/>
                <w:rtl w:val="0"/>
              </w:rPr>
              <w:t xml:space="preserve">Заключение и исполнение договоров</w:t>
            </w:r>
          </w:p>
          <w:p w:rsidR="00000000" w:rsidDel="00000000" w:rsidP="00000000" w:rsidRDefault="00000000" w:rsidRPr="00000000" w14:paraId="0000006B">
            <w:pPr>
              <w:spacing w:line="240" w:lineRule="auto"/>
              <w:ind w:left="-84" w:firstLine="0"/>
              <w:rPr>
                <w:rFonts w:ascii="Arial" w:cs="Arial" w:eastAsia="Arial" w:hAnsi="Arial"/>
                <w:b w:val="1"/>
                <w:bCs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8f8f8" w:val="clear"/>
            <w:vAlign w:val="center"/>
          </w:tcPr>
          <w:p w:rsidR="00000000" w:rsidDel="00000000" w:rsidP="00000000" w:rsidRDefault="00000000" w:rsidRPr="00000000" w14:paraId="0000006C">
            <w:pPr>
              <w:numPr>
                <w:ilvl w:val="0"/>
                <w:numId w:val="1"/>
              </w:numPr>
              <w:spacing w:after="0" w:before="60" w:line="240" w:lineRule="auto"/>
              <w:ind w:left="566.9291338582675" w:hanging="356.92913385826756"/>
              <w:rPr>
                <w:rFonts w:ascii="Arial" w:cs="Arial" w:eastAsia="Arial" w:hAnsi="Arial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404040"/>
                <w:sz w:val="24"/>
                <w:szCs w:val="24"/>
                <w:rtl w:val="0"/>
              </w:rPr>
              <w:t xml:space="preserve">фамилия, имя, отчество (при наличие)</w:t>
            </w:r>
          </w:p>
          <w:p w:rsidR="00000000" w:rsidDel="00000000" w:rsidP="00000000" w:rsidRDefault="00000000" w:rsidRPr="00000000" w14:paraId="0000006D">
            <w:pPr>
              <w:numPr>
                <w:ilvl w:val="0"/>
                <w:numId w:val="1"/>
              </w:numPr>
              <w:spacing w:after="0" w:before="60" w:line="240" w:lineRule="auto"/>
              <w:ind w:left="566.9291338582675" w:hanging="356.92913385826756"/>
              <w:rPr>
                <w:rFonts w:ascii="Arial" w:cs="Arial" w:eastAsia="Arial" w:hAnsi="Arial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404040"/>
                <w:sz w:val="24"/>
                <w:szCs w:val="24"/>
                <w:rtl w:val="0"/>
              </w:rPr>
              <w:t xml:space="preserve">адрес места жительства</w:t>
            </w:r>
          </w:p>
          <w:p w:rsidR="00000000" w:rsidDel="00000000" w:rsidP="00000000" w:rsidRDefault="00000000" w:rsidRPr="00000000" w14:paraId="0000006E">
            <w:pPr>
              <w:numPr>
                <w:ilvl w:val="0"/>
                <w:numId w:val="1"/>
              </w:numPr>
              <w:spacing w:after="0" w:before="60" w:line="240" w:lineRule="auto"/>
              <w:ind w:left="566.9291338582675" w:hanging="356.92913385826756"/>
              <w:rPr>
                <w:rFonts w:ascii="Arial" w:cs="Arial" w:eastAsia="Arial" w:hAnsi="Arial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404040"/>
                <w:sz w:val="24"/>
                <w:szCs w:val="24"/>
                <w:rtl w:val="0"/>
              </w:rPr>
              <w:t xml:space="preserve">место регистрации</w:t>
            </w:r>
          </w:p>
          <w:p w:rsidR="00000000" w:rsidDel="00000000" w:rsidP="00000000" w:rsidRDefault="00000000" w:rsidRPr="00000000" w14:paraId="0000006F">
            <w:pPr>
              <w:numPr>
                <w:ilvl w:val="0"/>
                <w:numId w:val="1"/>
              </w:numPr>
              <w:spacing w:after="0" w:before="60" w:line="240" w:lineRule="auto"/>
              <w:ind w:left="566.9291338582675" w:hanging="356.92913385826756"/>
              <w:rPr>
                <w:rFonts w:ascii="Arial" w:cs="Arial" w:eastAsia="Arial" w:hAnsi="Arial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404040"/>
                <w:sz w:val="24"/>
                <w:szCs w:val="24"/>
                <w:rtl w:val="0"/>
              </w:rPr>
              <w:t xml:space="preserve">номер телефона</w:t>
            </w:r>
          </w:p>
          <w:p w:rsidR="00000000" w:rsidDel="00000000" w:rsidP="00000000" w:rsidRDefault="00000000" w:rsidRPr="00000000" w14:paraId="00000070">
            <w:pPr>
              <w:numPr>
                <w:ilvl w:val="0"/>
                <w:numId w:val="1"/>
              </w:numPr>
              <w:spacing w:after="0" w:before="60" w:line="240" w:lineRule="auto"/>
              <w:ind w:left="566.9291338582675" w:hanging="356.92913385826756"/>
              <w:rPr>
                <w:rFonts w:ascii="Arial" w:cs="Arial" w:eastAsia="Arial" w:hAnsi="Arial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404040"/>
                <w:sz w:val="24"/>
                <w:szCs w:val="24"/>
                <w:rtl w:val="0"/>
              </w:rPr>
              <w:t xml:space="preserve">адрес электронной почты</w:t>
            </w:r>
          </w:p>
          <w:p w:rsidR="00000000" w:rsidDel="00000000" w:rsidP="00000000" w:rsidRDefault="00000000" w:rsidRPr="00000000" w14:paraId="00000071">
            <w:pPr>
              <w:numPr>
                <w:ilvl w:val="0"/>
                <w:numId w:val="1"/>
              </w:numPr>
              <w:spacing w:after="0" w:before="60" w:line="240" w:lineRule="auto"/>
              <w:ind w:left="566.9291338582675" w:hanging="356.92913385826756"/>
              <w:rPr>
                <w:rFonts w:ascii="Arial" w:cs="Arial" w:eastAsia="Arial" w:hAnsi="Arial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404040"/>
                <w:sz w:val="24"/>
                <w:szCs w:val="24"/>
                <w:rtl w:val="0"/>
              </w:rPr>
              <w:t xml:space="preserve">данные документа, удостоверяющего личность</w:t>
            </w:r>
          </w:p>
          <w:p w:rsidR="00000000" w:rsidDel="00000000" w:rsidP="00000000" w:rsidRDefault="00000000" w:rsidRPr="00000000" w14:paraId="00000072">
            <w:pPr>
              <w:numPr>
                <w:ilvl w:val="0"/>
                <w:numId w:val="1"/>
              </w:numPr>
              <w:spacing w:after="0" w:before="60" w:line="240" w:lineRule="auto"/>
              <w:ind w:left="566.9291338582675" w:hanging="356.92913385826756"/>
              <w:rPr>
                <w:rFonts w:ascii="Arial" w:cs="Arial" w:eastAsia="Arial" w:hAnsi="Arial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404040"/>
                <w:sz w:val="24"/>
                <w:szCs w:val="24"/>
                <w:rtl w:val="0"/>
              </w:rPr>
              <w:t xml:space="preserve">банковские реквизиты</w:t>
            </w:r>
          </w:p>
          <w:p w:rsidR="00000000" w:rsidDel="00000000" w:rsidP="00000000" w:rsidRDefault="00000000" w:rsidRPr="00000000" w14:paraId="00000073">
            <w:pPr>
              <w:numPr>
                <w:ilvl w:val="0"/>
                <w:numId w:val="1"/>
              </w:numPr>
              <w:spacing w:after="0" w:before="60" w:line="240" w:lineRule="auto"/>
              <w:ind w:left="566.9291338582675" w:hanging="356.92913385826756"/>
              <w:rPr>
                <w:rFonts w:ascii="Arial" w:cs="Arial" w:eastAsia="Arial" w:hAnsi="Arial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404040"/>
                <w:sz w:val="24"/>
                <w:szCs w:val="24"/>
                <w:rtl w:val="0"/>
              </w:rPr>
              <w:t xml:space="preserve">данные плательщика</w:t>
            </w:r>
          </w:p>
        </w:tc>
      </w:tr>
      <w:tr>
        <w:trPr>
          <w:cantSplit w:val="0"/>
          <w:trHeight w:val="4307.695312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4">
            <w:pPr>
              <w:spacing w:after="0" w:line="240" w:lineRule="auto"/>
              <w:ind w:left="-84" w:firstLine="0"/>
              <w:rPr>
                <w:rFonts w:ascii="Arial" w:cs="Arial" w:eastAsia="Arial" w:hAnsi="Arial"/>
                <w:b w:val="1"/>
                <w:bCs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323232"/>
                <w:sz w:val="24"/>
                <w:szCs w:val="24"/>
                <w:highlight w:val="white"/>
                <w:rtl w:val="0"/>
              </w:rPr>
              <w:t xml:space="preserve">Реализация товаров и услуг с использованием Сайта, включая заключение и исполнение договоров купли-продажи, уведомление Пользователя о состоянии Заказа, доставке, хранении товара, а также иных обязательствах, возникающих перед Пользователем в связи с реализацией товаров через Сайт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5">
            <w:pPr>
              <w:numPr>
                <w:ilvl w:val="0"/>
                <w:numId w:val="5"/>
              </w:numPr>
              <w:spacing w:after="0" w:before="60" w:line="240" w:lineRule="auto"/>
              <w:ind w:left="570" w:hanging="360"/>
              <w:rPr>
                <w:rFonts w:ascii="Arial" w:cs="Arial" w:eastAsia="Arial" w:hAnsi="Arial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404040"/>
                <w:sz w:val="24"/>
                <w:szCs w:val="24"/>
                <w:rtl w:val="0"/>
              </w:rPr>
              <w:t xml:space="preserve">фамилия, имя</w:t>
            </w:r>
          </w:p>
          <w:p w:rsidR="00000000" w:rsidDel="00000000" w:rsidP="00000000" w:rsidRDefault="00000000" w:rsidRPr="00000000" w14:paraId="00000076">
            <w:pPr>
              <w:numPr>
                <w:ilvl w:val="0"/>
                <w:numId w:val="5"/>
              </w:numPr>
              <w:spacing w:after="0" w:before="60" w:line="240" w:lineRule="auto"/>
              <w:ind w:left="570" w:hanging="360"/>
              <w:rPr>
                <w:rFonts w:ascii="Arial" w:cs="Arial" w:eastAsia="Arial" w:hAnsi="Arial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404040"/>
                <w:sz w:val="24"/>
                <w:szCs w:val="24"/>
                <w:rtl w:val="0"/>
              </w:rPr>
              <w:t xml:space="preserve">фамилия имя получателя </w:t>
            </w:r>
          </w:p>
          <w:p w:rsidR="00000000" w:rsidDel="00000000" w:rsidP="00000000" w:rsidRDefault="00000000" w:rsidRPr="00000000" w14:paraId="00000077">
            <w:pPr>
              <w:numPr>
                <w:ilvl w:val="0"/>
                <w:numId w:val="5"/>
              </w:numPr>
              <w:spacing w:after="0" w:before="60" w:line="240" w:lineRule="auto"/>
              <w:ind w:left="570" w:hanging="360"/>
              <w:rPr>
                <w:rFonts w:ascii="Arial" w:cs="Arial" w:eastAsia="Arial" w:hAnsi="Arial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404040"/>
                <w:sz w:val="24"/>
                <w:szCs w:val="24"/>
                <w:rtl w:val="0"/>
              </w:rPr>
              <w:t xml:space="preserve">номер телефона</w:t>
            </w:r>
          </w:p>
          <w:p w:rsidR="00000000" w:rsidDel="00000000" w:rsidP="00000000" w:rsidRDefault="00000000" w:rsidRPr="00000000" w14:paraId="00000078">
            <w:pPr>
              <w:numPr>
                <w:ilvl w:val="0"/>
                <w:numId w:val="5"/>
              </w:numPr>
              <w:spacing w:after="0" w:before="60" w:line="240" w:lineRule="auto"/>
              <w:ind w:left="570" w:hanging="360"/>
              <w:rPr>
                <w:rFonts w:ascii="Arial" w:cs="Arial" w:eastAsia="Arial" w:hAnsi="Arial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404040"/>
                <w:sz w:val="24"/>
                <w:szCs w:val="24"/>
                <w:rtl w:val="0"/>
              </w:rPr>
              <w:t xml:space="preserve">адрес электронной почты</w:t>
            </w:r>
          </w:p>
          <w:p w:rsidR="00000000" w:rsidDel="00000000" w:rsidP="00000000" w:rsidRDefault="00000000" w:rsidRPr="00000000" w14:paraId="00000079">
            <w:pPr>
              <w:numPr>
                <w:ilvl w:val="0"/>
                <w:numId w:val="5"/>
              </w:numPr>
              <w:spacing w:after="0" w:before="60" w:line="240" w:lineRule="auto"/>
              <w:ind w:left="570" w:hanging="360"/>
              <w:rPr>
                <w:rFonts w:ascii="Arial" w:cs="Arial" w:eastAsia="Arial" w:hAnsi="Arial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404040"/>
                <w:sz w:val="24"/>
                <w:szCs w:val="24"/>
                <w:rtl w:val="0"/>
              </w:rPr>
              <w:t xml:space="preserve">адрес доставки</w:t>
            </w:r>
          </w:p>
          <w:p w:rsidR="00000000" w:rsidDel="00000000" w:rsidP="00000000" w:rsidRDefault="00000000" w:rsidRPr="00000000" w14:paraId="0000007A">
            <w:pPr>
              <w:numPr>
                <w:ilvl w:val="0"/>
                <w:numId w:val="5"/>
              </w:numPr>
              <w:spacing w:after="0" w:before="60" w:line="240" w:lineRule="auto"/>
              <w:ind w:left="570" w:hanging="360"/>
              <w:rPr>
                <w:rFonts w:ascii="Arial" w:cs="Arial" w:eastAsia="Arial" w:hAnsi="Arial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404040"/>
                <w:sz w:val="24"/>
                <w:szCs w:val="24"/>
                <w:rtl w:val="0"/>
              </w:rPr>
              <w:t xml:space="preserve">город доставки</w:t>
            </w:r>
          </w:p>
          <w:p w:rsidR="00000000" w:rsidDel="00000000" w:rsidP="00000000" w:rsidRDefault="00000000" w:rsidRPr="00000000" w14:paraId="0000007B">
            <w:pPr>
              <w:numPr>
                <w:ilvl w:val="0"/>
                <w:numId w:val="5"/>
              </w:numPr>
              <w:spacing w:after="0" w:before="60" w:line="240" w:lineRule="auto"/>
              <w:ind w:left="570" w:hanging="360"/>
              <w:rPr>
                <w:rFonts w:ascii="Arial" w:cs="Arial" w:eastAsia="Arial" w:hAnsi="Arial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404040"/>
                <w:sz w:val="24"/>
                <w:szCs w:val="24"/>
                <w:rtl w:val="0"/>
              </w:rPr>
              <w:t xml:space="preserve">банковские реквизиты</w:t>
            </w:r>
          </w:p>
          <w:p w:rsidR="00000000" w:rsidDel="00000000" w:rsidP="00000000" w:rsidRDefault="00000000" w:rsidRPr="00000000" w14:paraId="0000007C">
            <w:pPr>
              <w:numPr>
                <w:ilvl w:val="0"/>
                <w:numId w:val="5"/>
              </w:numPr>
              <w:spacing w:after="0" w:before="60" w:line="240" w:lineRule="auto"/>
              <w:ind w:left="570" w:hanging="360"/>
              <w:rPr>
                <w:rFonts w:ascii="Arial" w:cs="Arial" w:eastAsia="Arial" w:hAnsi="Arial"/>
                <w:color w:val="323232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color w:val="323232"/>
                <w:sz w:val="24"/>
                <w:szCs w:val="24"/>
                <w:rtl w:val="0"/>
              </w:rPr>
              <w:t xml:space="preserve">пункт выдачи товара</w:t>
            </w:r>
          </w:p>
          <w:p w:rsidR="00000000" w:rsidDel="00000000" w:rsidP="00000000" w:rsidRDefault="00000000" w:rsidRPr="00000000" w14:paraId="0000007D">
            <w:pPr>
              <w:numPr>
                <w:ilvl w:val="0"/>
                <w:numId w:val="5"/>
              </w:numPr>
              <w:spacing w:after="0" w:line="240" w:lineRule="auto"/>
              <w:ind w:left="570" w:hanging="360"/>
              <w:rPr>
                <w:rFonts w:ascii="Arial" w:cs="Arial" w:eastAsia="Arial" w:hAnsi="Arial"/>
                <w:color w:val="323232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292b2c"/>
                <w:sz w:val="24"/>
                <w:szCs w:val="24"/>
                <w:rtl w:val="0"/>
              </w:rPr>
              <w:t xml:space="preserve">данные аккаунтов в социальных сетях, аккаунт в мессенджерах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10.859375" w:hRule="atLeast"/>
          <w:tblHeader w:val="0"/>
        </w:trPr>
        <w:tc>
          <w:tcPr>
            <w:shd w:fill="f8f8f8" w:val="clear"/>
            <w:vAlign w:val="center"/>
          </w:tcPr>
          <w:p w:rsidR="00000000" w:rsidDel="00000000" w:rsidP="00000000" w:rsidRDefault="00000000" w:rsidRPr="00000000" w14:paraId="0000007E">
            <w:pPr>
              <w:spacing w:line="240" w:lineRule="auto"/>
              <w:ind w:left="-84" w:firstLine="0"/>
              <w:rPr>
                <w:rFonts w:ascii="Arial" w:cs="Arial" w:eastAsia="Arial" w:hAnsi="Arial"/>
                <w:b w:val="1"/>
                <w:bCs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404040"/>
                <w:sz w:val="24"/>
                <w:szCs w:val="24"/>
                <w:rtl w:val="0"/>
              </w:rPr>
              <w:t xml:space="preserve">Установление и поддержание связи</w:t>
            </w:r>
          </w:p>
        </w:tc>
        <w:tc>
          <w:tcPr>
            <w:shd w:fill="f8f8f8" w:val="clear"/>
            <w:vAlign w:val="center"/>
          </w:tcPr>
          <w:p w:rsidR="00000000" w:rsidDel="00000000" w:rsidP="00000000" w:rsidRDefault="00000000" w:rsidRPr="00000000" w14:paraId="0000007F">
            <w:pPr>
              <w:numPr>
                <w:ilvl w:val="0"/>
                <w:numId w:val="5"/>
              </w:numPr>
              <w:spacing w:after="0" w:before="60" w:line="240" w:lineRule="auto"/>
              <w:ind w:left="566.9291338582675" w:hanging="356.92913385826756"/>
              <w:rPr>
                <w:rFonts w:ascii="Arial" w:cs="Arial" w:eastAsia="Arial" w:hAnsi="Arial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404040"/>
                <w:sz w:val="24"/>
                <w:szCs w:val="24"/>
                <w:rtl w:val="0"/>
              </w:rPr>
              <w:t xml:space="preserve">фамилия, имя</w:t>
            </w:r>
          </w:p>
          <w:p w:rsidR="00000000" w:rsidDel="00000000" w:rsidP="00000000" w:rsidRDefault="00000000" w:rsidRPr="00000000" w14:paraId="00000080">
            <w:pPr>
              <w:numPr>
                <w:ilvl w:val="0"/>
                <w:numId w:val="5"/>
              </w:numPr>
              <w:spacing w:after="0" w:before="60" w:line="240" w:lineRule="auto"/>
              <w:ind w:left="566.9291338582675" w:hanging="356.92913385826756"/>
              <w:rPr>
                <w:rFonts w:ascii="Arial" w:cs="Arial" w:eastAsia="Arial" w:hAnsi="Arial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404040"/>
                <w:sz w:val="24"/>
                <w:szCs w:val="24"/>
                <w:rtl w:val="0"/>
              </w:rPr>
              <w:t xml:space="preserve">номер телефона</w:t>
            </w:r>
          </w:p>
          <w:p w:rsidR="00000000" w:rsidDel="00000000" w:rsidP="00000000" w:rsidRDefault="00000000" w:rsidRPr="00000000" w14:paraId="00000081">
            <w:pPr>
              <w:numPr>
                <w:ilvl w:val="0"/>
                <w:numId w:val="5"/>
              </w:numPr>
              <w:spacing w:after="0" w:before="60" w:line="240" w:lineRule="auto"/>
              <w:ind w:left="566.9291338582675" w:hanging="356.92913385826756"/>
              <w:rPr>
                <w:rFonts w:ascii="Arial" w:cs="Arial" w:eastAsia="Arial" w:hAnsi="Arial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404040"/>
                <w:sz w:val="24"/>
                <w:szCs w:val="24"/>
                <w:rtl w:val="0"/>
              </w:rPr>
              <w:t xml:space="preserve">адрес электронной почты</w:t>
            </w:r>
          </w:p>
          <w:p w:rsidR="00000000" w:rsidDel="00000000" w:rsidP="00000000" w:rsidRDefault="00000000" w:rsidRPr="00000000" w14:paraId="00000082">
            <w:pPr>
              <w:numPr>
                <w:ilvl w:val="0"/>
                <w:numId w:val="5"/>
              </w:numPr>
              <w:spacing w:after="0" w:before="60" w:line="240" w:lineRule="auto"/>
              <w:ind w:left="566.9291338582675" w:right="-34" w:hanging="356.92913385826756"/>
              <w:jc w:val="both"/>
              <w:rPr>
                <w:rFonts w:ascii="Arial" w:cs="Arial" w:eastAsia="Arial" w:hAnsi="Arial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404040"/>
                <w:sz w:val="24"/>
                <w:szCs w:val="24"/>
                <w:rtl w:val="0"/>
              </w:rPr>
              <w:t xml:space="preserve">данные аккаунтов в социальных сетях, аккаунт в мессенджерах</w:t>
            </w:r>
          </w:p>
        </w:tc>
      </w:tr>
      <w:tr>
        <w:trPr>
          <w:cantSplit w:val="0"/>
          <w:trHeight w:val="193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3">
            <w:pPr>
              <w:spacing w:after="0" w:line="240" w:lineRule="auto"/>
              <w:ind w:left="-84" w:firstLine="0"/>
              <w:rPr>
                <w:rFonts w:ascii="Arial" w:cs="Arial" w:eastAsia="Arial" w:hAnsi="Arial"/>
                <w:b w:val="1"/>
                <w:bCs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404040"/>
                <w:sz w:val="24"/>
                <w:szCs w:val="24"/>
                <w:rtl w:val="0"/>
              </w:rPr>
              <w:t xml:space="preserve">Размещение отзывов на Сайте и Социальных сетях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4">
            <w:pPr>
              <w:numPr>
                <w:ilvl w:val="0"/>
                <w:numId w:val="4"/>
              </w:numPr>
              <w:spacing w:after="0" w:before="60" w:line="240" w:lineRule="auto"/>
              <w:ind w:left="566.9291338582675" w:hanging="356.92913385826756"/>
              <w:rPr>
                <w:color w:val="292b2c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color w:val="404040"/>
                <w:sz w:val="24"/>
                <w:szCs w:val="24"/>
                <w:rtl w:val="0"/>
              </w:rPr>
              <w:t xml:space="preserve">фамилия, имя, отчество (при наличие)</w:t>
            </w:r>
          </w:p>
          <w:p w:rsidR="00000000" w:rsidDel="00000000" w:rsidP="00000000" w:rsidRDefault="00000000" w:rsidRPr="00000000" w14:paraId="00000085">
            <w:pPr>
              <w:numPr>
                <w:ilvl w:val="0"/>
                <w:numId w:val="4"/>
              </w:numPr>
              <w:spacing w:after="0" w:before="60" w:line="240" w:lineRule="auto"/>
              <w:ind w:left="566.9291338582675" w:hanging="356.92913385826756"/>
              <w:rPr>
                <w:rFonts w:ascii="Arial" w:cs="Arial" w:eastAsia="Arial" w:hAnsi="Arial"/>
                <w:color w:val="40404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color w:val="404040"/>
                <w:sz w:val="24"/>
                <w:szCs w:val="24"/>
                <w:rtl w:val="0"/>
              </w:rPr>
              <w:t xml:space="preserve">фото/видео изображение</w:t>
            </w:r>
          </w:p>
          <w:p w:rsidR="00000000" w:rsidDel="00000000" w:rsidP="00000000" w:rsidRDefault="00000000" w:rsidRPr="00000000" w14:paraId="00000086">
            <w:pPr>
              <w:numPr>
                <w:ilvl w:val="0"/>
                <w:numId w:val="4"/>
              </w:numPr>
              <w:spacing w:after="0" w:line="240" w:lineRule="auto"/>
              <w:ind w:left="566.9291338582675" w:hanging="356.92913385826756"/>
              <w:rPr>
                <w:rFonts w:ascii="Arial" w:cs="Arial" w:eastAsia="Arial" w:hAnsi="Arial"/>
                <w:color w:val="404040"/>
              </w:rPr>
            </w:pPr>
            <w:r w:rsidDel="00000000" w:rsidR="00000000" w:rsidRPr="00000000">
              <w:rPr>
                <w:rFonts w:ascii="Arial" w:cs="Arial" w:eastAsia="Arial" w:hAnsi="Arial"/>
                <w:color w:val="292b2c"/>
                <w:sz w:val="24"/>
                <w:szCs w:val="24"/>
                <w:rtl w:val="0"/>
              </w:rPr>
              <w:t xml:space="preserve">данные аккаунтов в социальных сетях, аккаунт в мессенджерах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numPr>
          <w:ilvl w:val="1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hanging="70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4"/>
          <w:szCs w:val="24"/>
          <w:u w:val="none"/>
          <w:vertAlign w:val="baseline"/>
          <w:rtl w:val="0"/>
        </w:rPr>
        <w:t xml:space="preserve">В отношении всех пользователей, зарегистрированных и не</w:t>
      </w:r>
      <w:r w:rsidDel="00000000" w:rsidR="00000000" w:rsidRPr="00000000">
        <w:rPr>
          <w:rFonts w:ascii="Arial" w:cs="Arial" w:eastAsia="Arial" w:hAnsi="Arial"/>
          <w:color w:val="333333"/>
          <w:sz w:val="24"/>
          <w:szCs w:val="24"/>
          <w:rtl w:val="0"/>
        </w:rPr>
        <w:t xml:space="preserve">зарегистрированных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4"/>
          <w:szCs w:val="24"/>
          <w:u w:val="none"/>
          <w:vertAlign w:val="baseline"/>
          <w:rtl w:val="0"/>
        </w:rPr>
        <w:t xml:space="preserve">, Мы обрабатываем Файлы cookie.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90.0" w:type="dxa"/>
        <w:jc w:val="left"/>
        <w:tblInd w:w="-303.0" w:type="dxa"/>
        <w:tblLayout w:type="fixed"/>
        <w:tblLook w:val="0400"/>
      </w:tblPr>
      <w:tblGrid>
        <w:gridCol w:w="3915"/>
        <w:gridCol w:w="5775"/>
        <w:tblGridChange w:id="0">
          <w:tblGrid>
            <w:gridCol w:w="3915"/>
            <w:gridCol w:w="5775"/>
          </w:tblGrid>
        </w:tblGridChange>
      </w:tblGrid>
      <w:tr>
        <w:trPr>
          <w:cantSplit w:val="0"/>
          <w:trHeight w:val="2985" w:hRule="atLeast"/>
          <w:tblHeader w:val="0"/>
        </w:trPr>
        <w:tc>
          <w:tcPr>
            <w:shd w:fill="f8f8f8" w:val="clear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33333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259080" distT="0" distL="1270" distR="0" hidden="0" layoutInCell="1" locked="0" relativeHeight="0" simplePos="0">
                      <wp:simplePos x="0" y="0"/>
                      <wp:positionH relativeFrom="column">
                        <wp:posOffset>125095</wp:posOffset>
                      </wp:positionH>
                      <wp:positionV relativeFrom="paragraph">
                        <wp:posOffset>180975</wp:posOffset>
                      </wp:positionV>
                      <wp:extent cx="1857375" cy="2161052"/>
                      <wp:effectExtent b="0" l="0" r="0" t="0"/>
                      <wp:wrapNone/>
                      <wp:docPr id="9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3791150" y="1993600"/>
                                <a:ext cx="1857375" cy="2161052"/>
                                <a:chOff x="3791150" y="1993600"/>
                                <a:chExt cx="2483200" cy="289147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3791162" y="1993607"/>
                                  <a:ext cx="2483187" cy="2891458"/>
                                  <a:chOff x="4337363" y="2858975"/>
                                  <a:chExt cx="1975487" cy="231002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4379150" y="2858975"/>
                                    <a:ext cx="1933700" cy="23100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119650" lIns="119650" spcFirstLastPara="1" rIns="119650" wrap="square" tIns="119650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4337363" y="2858978"/>
                                    <a:ext cx="1975481" cy="2112174"/>
                                    <a:chOff x="4165172" y="2704700"/>
                                    <a:chExt cx="2312728" cy="2465978"/>
                                  </a:xfrm>
                                </wpg:grpSpPr>
                                <wps:wsp>
                                  <wps:cNvSpPr/>
                                  <wps:cNvPr id="5" name="Shape 5"/>
                                  <wps:spPr>
                                    <a:xfrm>
                                      <a:off x="4214100" y="2704700"/>
                                      <a:ext cx="2263800" cy="2150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119650" lIns="119650" spcFirstLastPara="1" rIns="119650" wrap="square" tIns="119650">
                                    <a:noAutofit/>
                                  </wps:bodyPr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4165172" y="2704707"/>
                                      <a:ext cx="2312716" cy="2465971"/>
                                      <a:chOff x="4165159" y="2704700"/>
                                      <a:chExt cx="2312741" cy="2465987"/>
                                    </a:xfrm>
                                  </wpg:grpSpPr>
                                  <wps:wsp>
                                    <wps:cNvSpPr/>
                                    <wps:cNvPr id="7" name="Shape 7"/>
                                    <wps:spPr>
                                      <a:xfrm>
                                        <a:off x="4214100" y="2704700"/>
                                        <a:ext cx="2263800" cy="21506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Del="00000000" w:rsidP="00000000" w:rsidRDefault="00000000" w:rsidRPr="00000000">
                                          <w:pPr>
                                            <w:spacing w:after="0" w:before="0" w:line="240"/>
                                            <w:ind w:left="0" w:right="0" w:firstLine="0"/>
                                            <w:jc w:val="left"/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anchorCtr="0" anchor="ctr" bIns="119650" lIns="119650" spcFirstLastPara="1" rIns="119650" wrap="square" tIns="119650">
                                      <a:noAutofit/>
                                    </wps:bodyPr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4165159" y="2704707"/>
                                        <a:ext cx="2312729" cy="2465980"/>
                                        <a:chOff x="4165145" y="2704700"/>
                                        <a:chExt cx="2312755" cy="2465997"/>
                                      </a:xfrm>
                                    </wpg:grpSpPr>
                                    <wps:wsp>
                                      <wps:cNvSpPr/>
                                      <wps:cNvPr id="9" name="Shape 9"/>
                                      <wps:spPr>
                                        <a:xfrm>
                                          <a:off x="4214100" y="2704700"/>
                                          <a:ext cx="2263800" cy="21506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Del="00000000" w:rsidP="00000000" w:rsidRDefault="00000000" w:rsidRPr="00000000">
                                            <w:pPr>
                                              <w:spacing w:after="0" w:before="0" w:line="240"/>
                                              <w:ind w:left="0" w:right="0" w:firstLine="0"/>
                                              <w:jc w:val="left"/>
                                              <w:textDirection w:val="btLr"/>
                                            </w:pPr>
                                          </w:p>
                                        </w:txbxContent>
                                      </wps:txbx>
                                      <wps:bodyPr anchorCtr="0" anchor="ctr" bIns="119650" lIns="119650" spcFirstLastPara="1" rIns="119650" wrap="square" tIns="119650">
                                        <a:noAutofit/>
                                      </wps:bodyPr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4165145" y="2704707"/>
                                          <a:ext cx="2312743" cy="2465990"/>
                                          <a:chOff x="4165131" y="2704700"/>
                                          <a:chExt cx="2312769" cy="2466006"/>
                                        </a:xfrm>
                                      </wpg:grpSpPr>
                                      <wps:wsp>
                                        <wps:cNvSpPr/>
                                        <wps:cNvPr id="11" name="Shape 11"/>
                                        <wps:spPr>
                                          <a:xfrm>
                                            <a:off x="4214100" y="2704700"/>
                                            <a:ext cx="2263800" cy="2150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Del="00000000" w:rsidP="00000000" w:rsidRDefault="00000000" w:rsidRPr="00000000">
                                              <w:pPr>
                                                <w:spacing w:after="0" w:before="0" w:line="240"/>
                                                <w:ind w:left="0" w:right="0" w:firstLine="0"/>
                                                <w:jc w:val="left"/>
                                                <w:textDirection w:val="btLr"/>
                                              </w:pPr>
                                            </w:p>
                                          </w:txbxContent>
                                        </wps:txbx>
                                        <wps:bodyPr anchorCtr="0" anchor="ctr" bIns="119650" lIns="119650" spcFirstLastPara="1" rIns="119650" wrap="square" tIns="119650">
                                          <a:noAutofit/>
                                        </wps:bodyPr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4165131" y="2704707"/>
                                            <a:ext cx="2312757" cy="2465999"/>
                                            <a:chOff x="4165118" y="2704700"/>
                                            <a:chExt cx="2312782" cy="2466015"/>
                                          </a:xfrm>
                                        </wpg:grpSpPr>
                                        <wps:wsp>
                                          <wps:cNvSpPr/>
                                          <wps:cNvPr id="13" name="Shape 13"/>
                                          <wps:spPr>
                                            <a:xfrm>
                                              <a:off x="4214100" y="2704700"/>
                                              <a:ext cx="2263800" cy="21506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Del="00000000" w:rsidP="00000000" w:rsidRDefault="00000000" w:rsidRPr="00000000">
                                                <w:pPr>
                                                  <w:spacing w:after="0" w:before="0" w:line="240"/>
                                                  <w:ind w:left="0" w:right="0" w:firstLine="0"/>
                                                  <w:jc w:val="left"/>
                                                  <w:textDirection w:val="btLr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anchorCtr="0" anchor="ctr" bIns="119650" lIns="119650" spcFirstLastPara="1" rIns="119650" wrap="square" tIns="119650">
                                            <a:noAutofit/>
                                          </wps:bodyPr>
                                        </wps:wsp>
                                        <wpg:grpSp>
                                          <wpg:cNvGrpSpPr/>
                                          <wpg:grpSpPr>
                                            <a:xfrm>
                                              <a:off x="4165118" y="2704707"/>
                                              <a:ext cx="2312770" cy="2466008"/>
                                              <a:chOff x="4165157" y="2705575"/>
                                              <a:chExt cx="2312693" cy="2464017"/>
                                            </a:xfrm>
                                          </wpg:grpSpPr>
                                          <wps:wsp>
                                            <wps:cNvSpPr/>
                                            <wps:cNvPr id="15" name="Shape 15"/>
                                            <wps:spPr>
                                              <a:xfrm>
                                                <a:off x="4214150" y="2705575"/>
                                                <a:ext cx="2263700" cy="214885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000000" w:rsidDel="00000000" w:rsidP="00000000" w:rsidRDefault="00000000" w:rsidRPr="00000000">
                                                  <w:pPr>
                                                    <w:spacing w:after="0" w:before="0" w:line="240"/>
                                                    <w:ind w:left="0" w:right="0" w:firstLine="0"/>
                                                    <w:jc w:val="left"/>
                                                    <w:textDirection w:val="btLr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anchorCtr="0" anchor="ctr" bIns="119650" lIns="119650" spcFirstLastPara="1" rIns="119650" wrap="square" tIns="119650">
                                              <a:noAutofit/>
                                            </wps:bodyPr>
                                          </wps:wsp>
                                          <wpg:grpSp>
                                            <wpg:cNvGrpSpPr/>
                                            <wpg:grpSpPr>
                                              <a:xfrm>
                                                <a:off x="4165157" y="2705580"/>
                                                <a:ext cx="2312683" cy="2464012"/>
                                                <a:chOff x="-49003" y="0"/>
                                                <a:chExt cx="2312683" cy="2464012"/>
                                              </a:xfrm>
                                            </wpg:grpSpPr>
                                            <wps:wsp>
                                              <wps:cNvSpPr/>
                                              <wps:cNvPr id="17" name="Shape 17"/>
                                              <wps:spPr>
                                                <a:xfrm>
                                                  <a:off x="0" y="0"/>
                                                  <a:ext cx="2263675" cy="21488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:rsidR="00000000" w:rsidDel="00000000" w:rsidP="00000000" w:rsidRDefault="00000000" w:rsidRPr="00000000">
                                                    <w:pPr>
                                                      <w:spacing w:after="0" w:before="0" w:line="240"/>
                                                      <w:ind w:left="0" w:right="0" w:firstLine="0"/>
                                                      <w:jc w:val="left"/>
                                                      <w:textDirection w:val="btLr"/>
                                                    </w:pPr>
                                                  </w:p>
                                                </w:txbxContent>
                                              </wps:txbx>
                                              <wps:bodyPr anchorCtr="0" anchor="ctr" bIns="119650" lIns="119650" spcFirstLastPara="1" rIns="119650" wrap="square" tIns="119650">
                                                <a:noAutofit/>
                                              </wps:bodyPr>
                                            </wps:wsp>
                                            <wpg:grpSp>
                                              <wpg:cNvGrpSpPr/>
                                              <wpg:grpSpPr>
                                                <a:xfrm>
                                                  <a:off x="-49003" y="0"/>
                                                  <a:ext cx="2312683" cy="2464012"/>
                                                  <a:chOff x="-49003" y="0"/>
                                                  <a:chExt cx="2312683" cy="2464012"/>
                                                </a:xfrm>
                                              </wpg:grpSpPr>
                                              <wps:wsp>
                                                <wps:cNvSpPr/>
                                                <wps:cNvPr id="19" name="Shape 19"/>
                                                <wps:spPr>
                                                  <a:xfrm>
                                                    <a:off x="0" y="0"/>
                                                    <a:ext cx="2263680" cy="214884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:rsidR="00000000" w:rsidDel="00000000" w:rsidP="00000000" w:rsidRDefault="00000000" w:rsidRPr="00000000">
                                                      <w:pPr>
                                                        <w:spacing w:after="0" w:before="0" w:line="240"/>
                                                        <w:ind w:left="0" w:right="0" w:firstLine="0"/>
                                                        <w:jc w:val="left"/>
                                                        <w:textDirection w:val="btLr"/>
                                                      </w:pPr>
                                                    </w:p>
                                                  </w:txbxContent>
                                                </wps:txbx>
                                                <wps:bodyPr anchorCtr="0" anchor="ctr" bIns="119650" lIns="119650" spcFirstLastPara="1" rIns="119650" wrap="square" tIns="119650">
                                                  <a:noAutofit/>
                                                </wps:bodyPr>
                                              </wps:wsp>
                                              <wpg:grpSp>
                                                <wpg:cNvGrpSpPr/>
                                                <wpg:grpSpPr>
                                                  <a:xfrm>
                                                    <a:off x="-49003" y="0"/>
                                                    <a:ext cx="2312683" cy="2464012"/>
                                                    <a:chOff x="-49003" y="0"/>
                                                    <a:chExt cx="2312683" cy="2464012"/>
                                                  </a:xfrm>
                                                </wpg:grpSpPr>
                                                <wps:wsp>
                                                  <wps:cNvSpPr/>
                                                  <wps:cNvPr id="21" name="Shape 21"/>
                                                  <wps:spPr>
                                                    <a:xfrm>
                                                      <a:off x="0" y="0"/>
                                                      <a:ext cx="2263680" cy="214884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:rsidR="00000000" w:rsidDel="00000000" w:rsidP="00000000" w:rsidRDefault="00000000" w:rsidRPr="00000000">
                                                        <w:pPr>
                                                          <w:spacing w:after="0" w:before="0" w:line="240"/>
                                                          <w:ind w:left="0" w:right="0" w:firstLine="0"/>
                                                          <w:jc w:val="left"/>
                                                          <w:textDirection w:val="btLr"/>
                                                        </w:pPr>
                                                      </w:p>
                                                    </w:txbxContent>
                                                  </wps:txbx>
                                                  <wps:bodyPr anchorCtr="0" anchor="ctr" bIns="119650" lIns="119650" spcFirstLastPara="1" rIns="119650" wrap="square" tIns="119650">
                                                    <a:noAutofit/>
                                                  </wps:bodyPr>
                                                </wps:wsp>
                                                <wpg:grpSp>
                                                  <wpg:cNvGrpSpPr/>
                                                  <wpg:grpSpPr>
                                                    <a:xfrm>
                                                      <a:off x="0" y="0"/>
                                                      <a:ext cx="2263680" cy="2148840"/>
                                                      <a:chOff x="0" y="0"/>
                                                      <a:chExt cx="2263680" cy="2148840"/>
                                                    </a:xfrm>
                                                  </wpg:grpSpPr>
                                                  <wps:wsp>
                                                    <wps:cNvSpPr/>
                                                    <wps:cNvPr id="23" name="Shape 23"/>
                                                    <wps:spPr>
                                                      <a:xfrm>
                                                        <a:off x="0" y="113040"/>
                                                        <a:ext cx="2263680" cy="2035800"/>
                                                      </a:xfrm>
                                                      <a:prstGeom prst="roundRect">
                                                        <a:avLst>
                                                          <a:gd fmla="val 16667" name="adj"/>
                                                        </a:avLst>
                                                      </a:prstGeom>
                                                      <a:solidFill>
                                                        <a:srgbClr val="3B557E"/>
                                                      </a:solidFill>
                                                      <a:ln>
                                                        <a:noFill/>
                                                      </a:ln>
                                                    </wps:spPr>
                                                    <wps:txbx>
                                                      <w:txbxContent>
                                                        <w:p w:rsidR="00000000" w:rsidDel="00000000" w:rsidP="00000000" w:rsidRDefault="00000000" w:rsidRPr="00000000">
                                                          <w:pPr>
                                                            <w:spacing w:after="0" w:before="0" w:line="240"/>
                                                            <w:ind w:left="0" w:right="0" w:firstLine="0"/>
                                                            <w:jc w:val="left"/>
                                                            <w:textDirection w:val="btLr"/>
                                                          </w:pPr>
                                                        </w:p>
                                                      </w:txbxContent>
                                                    </wps:txbx>
                                                    <wps:bodyPr anchorCtr="0" anchor="ctr" bIns="119650" lIns="119650" spcFirstLastPara="1" rIns="119650" wrap="square" tIns="119650">
                                                      <a:noAutofit/>
                                                    </wps:bodyPr>
                                                  </wps:wsp>
                                                  <pic:pic>
                                                    <pic:nvPicPr>
                                                      <pic:cNvPr id="24" name="Shape 24"/>
                                                      <pic:cNvPicPr preferRelativeResize="0"/>
                                                    </pic:nvPicPr>
                                                    <pic:blipFill rotWithShape="1">
                                                      <a:blip r:embed="rId8">
                                                        <a:alphaModFix/>
                                                      </a:blip>
                                                      <a:srcRect b="0" l="0" r="0" t="0"/>
                                                      <a:stretch/>
                                                    </pic:blipFill>
                                                    <pic:spPr>
                                                      <a:xfrm>
                                                        <a:off x="102240" y="0"/>
                                                        <a:ext cx="528840" cy="45072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pic:spPr>
                                                  </pic:pic>
                                                </wpg:grpSp>
                                                <wps:wsp>
                                                  <wps:cNvSpPr/>
                                                  <wps:cNvPr id="25" name="Shape 25"/>
                                                  <wps:spPr>
                                                    <a:xfrm>
                                                      <a:off x="-49003" y="315112"/>
                                                      <a:ext cx="2263800" cy="21489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:rsidR="00000000" w:rsidDel="00000000" w:rsidP="00000000" w:rsidRDefault="00000000" w:rsidRPr="00000000">
                                                        <w:pPr>
                                                          <w:spacing w:after="130.87200164794922" w:before="130.87200164794922" w:line="240"/>
                                                          <w:ind w:left="0" w:right="0" w:firstLine="0"/>
                                                          <w:jc w:val="left"/>
                                                          <w:textDirection w:val="btLr"/>
                                                        </w:pPr>
                                                        <w:r w:rsidDel="00000000" w:rsidR="00000000" w:rsidRPr="00000000">
                                                          <w:rPr>
                                                            <w:rFonts w:ascii="Montserrat" w:cs="Montserrat" w:eastAsia="Montserrat" w:hAnsi="Montserrat"/>
                                                            <w:b w:val="1"/>
                                                            <w:i w:val="0"/>
                                                            <w:smallCaps w:val="0"/>
                                                            <w:strike w:val="0"/>
                                                            <w:color w:val="ffffff"/>
                                                            <w:sz w:val="28.791799545288086"/>
                                                            <w:vertAlign w:val="baseline"/>
                                                          </w:rPr>
                                                          <w:t xml:space="preserve">Cookies</w:t>
                                                        </w:r>
                                                      </w:p>
                                                      <w:p w:rsidR="00000000" w:rsidDel="00000000" w:rsidP="00000000" w:rsidRDefault="00000000" w:rsidRPr="00000000">
                                                        <w:pPr>
                                                          <w:spacing w:after="130.87200164794922" w:before="130.87200164794922" w:line="240"/>
                                                          <w:ind w:left="0" w:right="0" w:firstLine="0"/>
                                                          <w:jc w:val="left"/>
                                                          <w:textDirection w:val="btLr"/>
                                                        </w:pPr>
                                                        <w:r w:rsidDel="00000000" w:rsidR="00000000" w:rsidRPr="00000000">
                                                          <w:rPr>
                                                            <w:rFonts w:ascii="Montserrat" w:cs="Montserrat" w:eastAsia="Montserrat" w:hAnsi="Montserrat"/>
                                                            <w:b w:val="1"/>
                                                            <w:i w:val="0"/>
                                                            <w:smallCaps w:val="0"/>
                                                            <w:strike w:val="0"/>
                                                            <w:color w:val="ffffff"/>
                                                            <w:sz w:val="28.791799545288086"/>
                                                            <w:vertAlign w:val="baseline"/>
                                                          </w:rPr>
                                                        </w:r>
                                                        <w:r w:rsidDel="00000000" w:rsidR="00000000" w:rsidRPr="00000000">
                                                          <w:rPr>
                                                            <w:rFonts w:ascii="Arial" w:cs="Arial" w:eastAsia="Arial" w:hAnsi="Arial"/>
                                                            <w:b w:val="0"/>
                                                            <w:i w:val="0"/>
                                                            <w:smallCaps w:val="0"/>
                                                            <w:strike w:val="0"/>
                                                            <w:color w:val="ffffff"/>
                                                            <w:sz w:val="23.556800842285156"/>
                                                            <w:vertAlign w:val="baseline"/>
                                                          </w:rPr>
                                                          <w:t xml:space="preserve">небольшой фрагмент данных, отправленный веб-сервером и хранимый на вашем устройстве. Браузер при попытке открыть страницу сайта пересылает этот фрагмент данных веб-серверу</w:t>
                                                        </w:r>
                                                      </w:p>
                                                    </w:txbxContent>
                                                  </wps:txbx>
                                                  <wps:bodyPr anchorCtr="0" anchor="t" bIns="58875" lIns="117775" spcFirstLastPara="1" rIns="117775" wrap="square" tIns="58875">
                                                    <a:noAutofit/>
                                                  </wps:bodyPr>
                                                </wps:w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259080" distT="0" distL="1270" distR="0" hidden="0" layoutInCell="1" locked="0" relativeHeight="0" simplePos="0">
                      <wp:simplePos x="0" y="0"/>
                      <wp:positionH relativeFrom="column">
                        <wp:posOffset>125095</wp:posOffset>
                      </wp:positionH>
                      <wp:positionV relativeFrom="paragraph">
                        <wp:posOffset>180975</wp:posOffset>
                      </wp:positionV>
                      <wp:extent cx="1857375" cy="2161052"/>
                      <wp:effectExtent b="0" l="0" r="0" t="0"/>
                      <wp:wrapNone/>
                      <wp:docPr id="9" name="image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57375" cy="2161052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33333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33333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8f8f8" w:val="clear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0" w:line="240" w:lineRule="auto"/>
              <w:ind w:left="720" w:right="0" w:hanging="36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33333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33333"/>
                <w:sz w:val="24"/>
                <w:szCs w:val="24"/>
                <w:u w:val="none"/>
                <w:vertAlign w:val="baseline"/>
                <w:rtl w:val="0"/>
              </w:rPr>
              <w:t xml:space="preserve">IP-адрес,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keepNext w:val="0"/>
              <w:keepLines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33333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33333"/>
                <w:sz w:val="24"/>
                <w:szCs w:val="24"/>
                <w:u w:val="none"/>
                <w:vertAlign w:val="baseline"/>
                <w:rtl w:val="0"/>
              </w:rPr>
              <w:t xml:space="preserve">вид операционной системы,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keepNext w:val="0"/>
              <w:keepLines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33333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33333"/>
                <w:sz w:val="24"/>
                <w:szCs w:val="24"/>
                <w:u w:val="none"/>
                <w:vertAlign w:val="baseline"/>
                <w:rtl w:val="0"/>
              </w:rPr>
              <w:t xml:space="preserve">тип браузера,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keepNext w:val="0"/>
              <w:keepLines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33333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33333"/>
                <w:sz w:val="24"/>
                <w:szCs w:val="24"/>
                <w:u w:val="none"/>
                <w:vertAlign w:val="baseline"/>
                <w:rtl w:val="0"/>
              </w:rPr>
              <w:t xml:space="preserve">географическое положение,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keepNext w:val="0"/>
              <w:keepLines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33333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33333"/>
                <w:sz w:val="24"/>
                <w:szCs w:val="24"/>
                <w:u w:val="none"/>
                <w:vertAlign w:val="baseline"/>
                <w:rtl w:val="0"/>
              </w:rPr>
              <w:t xml:space="preserve">сведения об использовании Сайта (в том числе сведения о посещенных страницах, перехода с других ресурсов),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keepNext w:val="0"/>
              <w:keepLines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720" w:right="0" w:hanging="36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33333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33333"/>
                <w:sz w:val="24"/>
                <w:szCs w:val="24"/>
                <w:u w:val="none"/>
                <w:vertAlign w:val="baseline"/>
                <w:rtl w:val="0"/>
              </w:rPr>
              <w:t xml:space="preserve">информация, автоматически получаемая при доступе к Сайту (в том числе с использованием cookies).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numPr>
          <w:ilvl w:val="1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-426" w:hanging="70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4"/>
          <w:szCs w:val="24"/>
          <w:u w:val="none"/>
          <w:vertAlign w:val="baseline"/>
          <w:rtl w:val="0"/>
        </w:rPr>
        <w:t xml:space="preserve">Мы не осуществляем обработку специальных и биометрических ПД Пользователей.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1080" w:right="-426" w:firstLine="0"/>
        <w:jc w:val="left"/>
        <w:rPr>
          <w:rFonts w:ascii="Arial" w:cs="Arial" w:eastAsia="Arial" w:hAnsi="Arial"/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76" w:lineRule="auto"/>
        <w:ind w:left="-283.46456692913375" w:right="0" w:hanging="425.19685039370086"/>
        <w:jc w:val="left"/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333333"/>
          <w:sz w:val="30"/>
          <w:szCs w:val="30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333333"/>
          <w:sz w:val="30"/>
          <w:szCs w:val="30"/>
          <w:u w:val="none"/>
          <w:vertAlign w:val="baseline"/>
          <w:rtl w:val="0"/>
        </w:rPr>
        <w:t xml:space="preserve">Согласие на обработку ПД: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333333"/>
          <w:sz w:val="30"/>
          <w:szCs w:val="30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333333"/>
          <w:sz w:val="30"/>
          <w:szCs w:val="30"/>
          <w:u w:val="none"/>
          <w:vertAlign w:val="baseline"/>
          <w:rtl w:val="0"/>
        </w:rPr>
        <w:t xml:space="preserve">как Вы даете его нам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numPr>
          <w:ilvl w:val="1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76" w:lineRule="auto"/>
        <w:ind w:left="0" w:right="0" w:hanging="705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4"/>
          <w:szCs w:val="24"/>
          <w:u w:val="none"/>
          <w:vertAlign w:val="baseline"/>
          <w:rtl w:val="0"/>
        </w:rPr>
        <w:t xml:space="preserve">Вы соглашаетесь с условиями Политики и даете нам согласие на обработку Ваших ПД в указанных выше целях, </w:t>
      </w:r>
      <w:r w:rsidDel="00000000" w:rsidR="00000000" w:rsidRPr="00000000">
        <w:rPr>
          <w:rFonts w:ascii="Arial" w:cs="Arial" w:eastAsia="Arial" w:hAnsi="Arial"/>
          <w:color w:val="323232"/>
          <w:sz w:val="24"/>
          <w:szCs w:val="24"/>
          <w:rtl w:val="0"/>
        </w:rPr>
        <w:t xml:space="preserve">в том числе и в целях продвижения нами Сайта, товаров и услуг, реализуемых Компанией с использованием Сайта, а также передачу ПД третьим лицам, привлеченным для выполнения обязательств перед Вами, связанных и/или вытекающих из использования Сайта, 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333333"/>
          <w:sz w:val="24"/>
          <w:szCs w:val="24"/>
          <w:u w:val="none"/>
          <w:vertAlign w:val="baseline"/>
          <w:rtl w:val="0"/>
        </w:rPr>
        <w:t xml:space="preserve">если Вы: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numPr>
          <w:ilvl w:val="0"/>
          <w:numId w:val="7"/>
        </w:numPr>
        <w:spacing w:after="0" w:before="0" w:line="276" w:lineRule="auto"/>
        <w:ind w:left="0" w:hanging="360"/>
        <w:jc w:val="both"/>
        <w:rPr>
          <w:rFonts w:ascii="Arial" w:cs="Arial" w:eastAsia="Arial" w:hAnsi="Arial"/>
          <w:color w:val="333333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323232"/>
          <w:sz w:val="24"/>
          <w:szCs w:val="24"/>
          <w:rtl w:val="0"/>
        </w:rPr>
        <w:t xml:space="preserve">Нажимаете на Сайте любой из следующих интерактивных кнопок:  «Зарегистрироваться», «Авторизироваться», «Перейти к оформлению», «Продолжить», </w:t>
      </w:r>
      <w:r w:rsidDel="00000000" w:rsidR="00000000" w:rsidRPr="00000000">
        <w:rPr>
          <w:rFonts w:ascii="Arial" w:cs="Arial" w:eastAsia="Arial" w:hAnsi="Arial"/>
          <w:color w:val="333333"/>
          <w:sz w:val="24"/>
          <w:szCs w:val="24"/>
          <w:rtl w:val="0"/>
        </w:rPr>
        <w:t xml:space="preserve">«Отправить», «Оставить заявку», «Купить», (кнопки могут называться иным аналогичным образом); </w:t>
      </w:r>
    </w:p>
    <w:p w:rsidR="00000000" w:rsidDel="00000000" w:rsidP="00000000" w:rsidRDefault="00000000" w:rsidRPr="00000000" w14:paraId="0000009A">
      <w:pPr>
        <w:numPr>
          <w:ilvl w:val="0"/>
          <w:numId w:val="7"/>
        </w:numPr>
        <w:spacing w:after="0" w:before="0" w:line="276" w:lineRule="auto"/>
        <w:ind w:left="0" w:hanging="360"/>
        <w:jc w:val="both"/>
        <w:rPr>
          <w:rFonts w:ascii="Arial" w:cs="Arial" w:eastAsia="Arial" w:hAnsi="Arial"/>
          <w:color w:val="333333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333333"/>
          <w:sz w:val="24"/>
          <w:szCs w:val="24"/>
          <w:rtl w:val="0"/>
        </w:rPr>
        <w:t xml:space="preserve">Проставляете галочки в поле с ознакомлением и согласием с обработкой ПД; </w:t>
      </w:r>
    </w:p>
    <w:p w:rsidR="00000000" w:rsidDel="00000000" w:rsidP="00000000" w:rsidRDefault="00000000" w:rsidRPr="00000000" w14:paraId="0000009B">
      <w:pPr>
        <w:numPr>
          <w:ilvl w:val="0"/>
          <w:numId w:val="7"/>
        </w:numPr>
        <w:spacing w:after="0" w:before="0" w:line="276" w:lineRule="auto"/>
        <w:ind w:left="0" w:hanging="360"/>
        <w:jc w:val="both"/>
        <w:rPr>
          <w:rFonts w:ascii="Arial" w:cs="Arial" w:eastAsia="Arial" w:hAnsi="Arial"/>
          <w:color w:val="333333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333333"/>
          <w:sz w:val="24"/>
          <w:szCs w:val="24"/>
          <w:rtl w:val="0"/>
        </w:rPr>
        <w:t xml:space="preserve">П</w:t>
      </w:r>
      <w:r w:rsidDel="00000000" w:rsidR="00000000" w:rsidRPr="00000000">
        <w:rPr>
          <w:rFonts w:ascii="Arial" w:cs="Arial" w:eastAsia="Arial" w:hAnsi="Arial"/>
          <w:color w:val="323232"/>
          <w:sz w:val="24"/>
          <w:szCs w:val="24"/>
          <w:rtl w:val="0"/>
        </w:rPr>
        <w:t xml:space="preserve">ереходите по ссылке, отправленной на Вашу электронную почту или мессенджер для перехода/активации учетной записи на Сайте;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hanging="283.46456692913375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333333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color w:val="323232"/>
          <w:sz w:val="24"/>
          <w:szCs w:val="24"/>
          <w:rtl w:val="0"/>
        </w:rPr>
        <w:t xml:space="preserve">Указанные интерактивные кнопки, проставление галочки в поле с ознакомлением, а также переход по ссылке представляют собой интерактивный элемент Сайта, который позволяет Вам отправлять определенную команду системе о принятии (акцепте) юридически значимых документов и является (признается) по существу командой на действие, равное Вашей собственноручной подписи, подтверждающей полное безоговорочное принятие Вами (подписание/акцепт) юридически значимых документов, а в случае с настоящей Политикой обработки Персональных данных данное Ваше действие расценивается нами как явное и четко выраженное информированное согласие на обработку и передачу Ваших ПД в соответствии с целями, изложенными в настоящей Политике.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hanging="283.464566929133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numPr>
          <w:ilvl w:val="1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hanging="705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4"/>
          <w:szCs w:val="24"/>
          <w:u w:val="none"/>
          <w:vertAlign w:val="baseline"/>
          <w:rtl w:val="0"/>
        </w:rPr>
        <w:t xml:space="preserve">Соглашаясь с условиями Политики, Вы даете нам свое информированное и осознанное согласие на обработку Ваших ПД на условиях, предусмотренных Политикой и Федеральным законом от 27 июля 2006 г. N 152-ФЗ "О персональных данных" (далее -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333333"/>
          <w:sz w:val="24"/>
          <w:szCs w:val="24"/>
          <w:u w:val="none"/>
          <w:vertAlign w:val="baseline"/>
          <w:rtl w:val="0"/>
        </w:rPr>
        <w:t xml:space="preserve"> Закон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4"/>
          <w:szCs w:val="24"/>
          <w:u w:val="none"/>
          <w:vertAlign w:val="baseline"/>
          <w:rtl w:val="0"/>
        </w:rPr>
        <w:t xml:space="preserve">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1080" w:right="0" w:hanging="1646.929133858268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numPr>
          <w:ilvl w:val="1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hanging="705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33333"/>
          <w:sz w:val="24"/>
          <w:szCs w:val="24"/>
          <w:u w:val="none"/>
          <w:vertAlign w:val="baseline"/>
          <w:rtl w:val="0"/>
        </w:rPr>
        <w:t xml:space="preserve">При этом мы исходим из следующего: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4"/>
          <w:szCs w:val="24"/>
          <w:u w:val="none"/>
          <w:vertAlign w:val="baseline"/>
          <w:rtl w:val="0"/>
        </w:rPr>
        <w:t xml:space="preserve">Вы предоставили полностью достоверную информацию;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4"/>
          <w:szCs w:val="24"/>
          <w:u w:val="none"/>
          <w:vertAlign w:val="baseline"/>
          <w:rtl w:val="0"/>
        </w:rPr>
        <w:t xml:space="preserve">Мы не проверяем подлинность информации;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4"/>
          <w:szCs w:val="24"/>
          <w:u w:val="none"/>
          <w:vertAlign w:val="baseline"/>
          <w:rtl w:val="0"/>
        </w:rPr>
        <w:t xml:space="preserve">Все риски предоставления недостоверной или недостаточной информации лежат на Вас;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4"/>
          <w:szCs w:val="24"/>
          <w:u w:val="none"/>
          <w:vertAlign w:val="baseline"/>
          <w:rtl w:val="0"/>
        </w:rPr>
        <w:t xml:space="preserve">Вы достигли возраста 14 лет и имеете право давать соответствующее согласие в соответствии с законодательством РФ;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4"/>
          <w:szCs w:val="24"/>
          <w:u w:val="none"/>
          <w:vertAlign w:val="baseline"/>
          <w:rtl w:val="0"/>
        </w:rPr>
        <w:t xml:space="preserve">Если по какой-то причине у Вас нет такого права, мы считаем, что согласие на</w:t>
      </w:r>
      <w:r w:rsidDel="00000000" w:rsidR="00000000" w:rsidRPr="00000000">
        <w:rPr>
          <w:rFonts w:ascii="Arial" w:cs="Arial" w:eastAsia="Arial" w:hAnsi="Arial"/>
          <w:color w:val="333333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4"/>
          <w:szCs w:val="24"/>
          <w:u w:val="none"/>
          <w:vertAlign w:val="baseline"/>
          <w:rtl w:val="0"/>
        </w:rPr>
        <w:t xml:space="preserve">обработку ПД было предоставлено Вашим законным представителем</w:t>
      </w:r>
      <w:r w:rsidDel="00000000" w:rsidR="00000000" w:rsidRPr="00000000">
        <w:rPr>
          <w:rFonts w:ascii="Arial" w:cs="Arial" w:eastAsia="Arial" w:hAnsi="Arial"/>
          <w:color w:val="333333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72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14"/>
          <w:szCs w:val="1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33333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33333"/>
          <w:sz w:val="24"/>
          <w:szCs w:val="24"/>
          <w:u w:val="none"/>
          <w:vertAlign w:val="baseline"/>
          <w:rtl w:val="0"/>
        </w:rPr>
        <w:t xml:space="preserve">Отзыв согласия</w: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numPr>
          <w:ilvl w:val="1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hanging="705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4"/>
          <w:szCs w:val="24"/>
          <w:u w:val="none"/>
          <w:vertAlign w:val="baseline"/>
          <w:rtl w:val="0"/>
        </w:rPr>
        <w:t xml:space="preserve">В случае Вашего отказа от обработки ПД в указанных целях, мы не будет иметь технической возможности предоставить </w:t>
      </w:r>
      <w:r w:rsidDel="00000000" w:rsidR="00000000" w:rsidRPr="00000000">
        <w:rPr>
          <w:rFonts w:ascii="Arial" w:cs="Arial" w:eastAsia="Arial" w:hAnsi="Arial"/>
          <w:color w:val="333333"/>
          <w:sz w:val="24"/>
          <w:szCs w:val="24"/>
          <w:rtl w:val="0"/>
        </w:rPr>
        <w:t xml:space="preserve">функционал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4"/>
          <w:szCs w:val="24"/>
          <w:u w:val="none"/>
          <w:vertAlign w:val="baseline"/>
          <w:rtl w:val="0"/>
        </w:rPr>
        <w:t xml:space="preserve"> Сервиса Сайта.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1080" w:right="0" w:firstLine="0"/>
        <w:jc w:val="both"/>
        <w:rPr>
          <w:rFonts w:ascii="Arial" w:cs="Arial" w:eastAsia="Arial" w:hAnsi="Arial"/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-283.46456692913375" w:right="0" w:hanging="425.19685039370086"/>
        <w:jc w:val="left"/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333333"/>
          <w:sz w:val="30"/>
          <w:szCs w:val="30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333333"/>
          <w:sz w:val="30"/>
          <w:szCs w:val="30"/>
          <w:u w:val="none"/>
          <w:vertAlign w:val="baseline"/>
          <w:rtl w:val="0"/>
        </w:rPr>
        <w:t xml:space="preserve">Обработка ПД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1080" w:right="0" w:firstLine="0"/>
        <w:jc w:val="left"/>
        <w:rPr>
          <w:rFonts w:ascii="Verdana" w:cs="Verdana" w:eastAsia="Verdana" w:hAnsi="Verdana"/>
          <w:b w:val="1"/>
          <w:bCs w:val="1"/>
          <w:color w:val="333333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1"/>
        <w:numPr>
          <w:ilvl w:val="1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120" w:line="240" w:lineRule="auto"/>
        <w:ind w:left="0" w:right="0" w:hanging="70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4"/>
          <w:szCs w:val="24"/>
          <w:u w:val="none"/>
          <w:vertAlign w:val="baseline"/>
          <w:rtl w:val="0"/>
        </w:rPr>
        <w:t xml:space="preserve">Правовым основанием обработки ПД явля</w:t>
      </w:r>
      <w:r w:rsidDel="00000000" w:rsidR="00000000" w:rsidRPr="00000000">
        <w:rPr>
          <w:rFonts w:ascii="Arial" w:cs="Arial" w:eastAsia="Arial" w:hAnsi="Arial"/>
          <w:color w:val="333333"/>
          <w:sz w:val="24"/>
          <w:szCs w:val="24"/>
          <w:rtl w:val="0"/>
        </w:rPr>
        <w:t xml:space="preserve">е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4"/>
          <w:szCs w:val="24"/>
          <w:u w:val="none"/>
          <w:vertAlign w:val="baseline"/>
          <w:rtl w:val="0"/>
        </w:rPr>
        <w:t xml:space="preserve">тся: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120" w:line="240" w:lineRule="auto"/>
        <w:ind w:left="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4"/>
          <w:szCs w:val="24"/>
          <w:u w:val="none"/>
          <w:vertAlign w:val="baseline"/>
          <w:rtl w:val="0"/>
        </w:rPr>
        <w:t xml:space="preserve">согласие на обработку ПД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numPr>
          <w:ilvl w:val="0"/>
          <w:numId w:val="19"/>
        </w:numPr>
        <w:spacing w:after="0" w:before="0" w:line="276" w:lineRule="auto"/>
        <w:ind w:left="0" w:hanging="360"/>
        <w:jc w:val="both"/>
        <w:rPr>
          <w:rFonts w:ascii="Arial" w:cs="Arial" w:eastAsia="Arial" w:hAnsi="Arial"/>
          <w:color w:val="333333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323232"/>
          <w:sz w:val="24"/>
          <w:szCs w:val="24"/>
          <w:rtl w:val="0"/>
        </w:rPr>
        <w:t xml:space="preserve">договоры и иные соглашения с Компанией, поручения Компании и поручения Компанией на обработку ПД в соответствии с условиями этих договоров, соглашений Оператора, а также соглашений с лицами, которым поручена обработка или которые поручили обработку на законных основаниях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1"/>
        <w:numPr>
          <w:ilvl w:val="1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hanging="70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4"/>
          <w:szCs w:val="24"/>
          <w:u w:val="none"/>
          <w:vertAlign w:val="baseline"/>
          <w:rtl w:val="0"/>
        </w:rPr>
        <w:t xml:space="preserve">Методы обработки ПД: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1080" w:right="0" w:firstLine="0"/>
        <w:jc w:val="left"/>
        <w:rPr>
          <w:rFonts w:ascii="Arial" w:cs="Arial" w:eastAsia="Arial" w:hAnsi="Arial"/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666729512"/>
        <w:tag w:val="goog_rdk_0"/>
      </w:sdtPr>
      <w:sdtContent>
        <w:tbl>
          <w:tblPr>
            <w:tblStyle w:val="Table4"/>
            <w:tblW w:w="9570.0" w:type="dxa"/>
            <w:jc w:val="left"/>
            <w:tblInd w:w="-690.0" w:type="dxa"/>
            <w:tblLayout w:type="fixed"/>
            <w:tblLook w:val="0600"/>
          </w:tblPr>
          <w:tblGrid>
            <w:gridCol w:w="5490"/>
            <w:gridCol w:w="4080"/>
            <w:tblGridChange w:id="0">
              <w:tblGrid>
                <w:gridCol w:w="5490"/>
                <w:gridCol w:w="408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3">
                <w:pPr>
                  <w:numPr>
                    <w:ilvl w:val="0"/>
                    <w:numId w:val="2"/>
                  </w:numPr>
                  <w:shd w:fill="ffffff" w:val="clear"/>
                  <w:spacing w:after="120" w:line="259.2000000000001" w:lineRule="auto"/>
                  <w:ind w:left="566.9291338582675" w:hanging="360"/>
                  <w:rPr>
                    <w:rFonts w:ascii="Arial" w:cs="Arial" w:eastAsia="Arial" w:hAnsi="Arial"/>
                    <w:color w:val="333333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color w:val="333333"/>
                    <w:sz w:val="24"/>
                    <w:szCs w:val="24"/>
                    <w:rtl w:val="0"/>
                  </w:rPr>
                  <w:t xml:space="preserve">сбор,</w:t>
                </w:r>
              </w:p>
              <w:p w:rsidR="00000000" w:rsidDel="00000000" w:rsidP="00000000" w:rsidRDefault="00000000" w:rsidRPr="00000000" w14:paraId="000000B4">
                <w:pPr>
                  <w:numPr>
                    <w:ilvl w:val="0"/>
                    <w:numId w:val="2"/>
                  </w:numPr>
                  <w:shd w:fill="ffffff" w:val="clear"/>
                  <w:spacing w:after="120" w:line="259.2000000000001" w:lineRule="auto"/>
                  <w:ind w:left="566.9291338582675" w:hanging="360"/>
                  <w:rPr>
                    <w:rFonts w:ascii="Arial" w:cs="Arial" w:eastAsia="Arial" w:hAnsi="Arial"/>
                    <w:color w:val="333333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color w:val="333333"/>
                    <w:sz w:val="24"/>
                    <w:szCs w:val="24"/>
                    <w:rtl w:val="0"/>
                  </w:rPr>
                  <w:t xml:space="preserve">запись,</w:t>
                </w:r>
              </w:p>
              <w:p w:rsidR="00000000" w:rsidDel="00000000" w:rsidP="00000000" w:rsidRDefault="00000000" w:rsidRPr="00000000" w14:paraId="000000B5">
                <w:pPr>
                  <w:numPr>
                    <w:ilvl w:val="0"/>
                    <w:numId w:val="2"/>
                  </w:numPr>
                  <w:shd w:fill="ffffff" w:val="clear"/>
                  <w:spacing w:after="120" w:line="259.2000000000001" w:lineRule="auto"/>
                  <w:ind w:left="566.9291338582675" w:hanging="360"/>
                  <w:rPr>
                    <w:rFonts w:ascii="Arial" w:cs="Arial" w:eastAsia="Arial" w:hAnsi="Arial"/>
                    <w:color w:val="333333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color w:val="333333"/>
                    <w:sz w:val="24"/>
                    <w:szCs w:val="24"/>
                    <w:rtl w:val="0"/>
                  </w:rPr>
                  <w:t xml:space="preserve">систематизация,</w:t>
                </w:r>
              </w:p>
              <w:p w:rsidR="00000000" w:rsidDel="00000000" w:rsidP="00000000" w:rsidRDefault="00000000" w:rsidRPr="00000000" w14:paraId="000000B6">
                <w:pPr>
                  <w:numPr>
                    <w:ilvl w:val="0"/>
                    <w:numId w:val="2"/>
                  </w:numPr>
                  <w:shd w:fill="ffffff" w:val="clear"/>
                  <w:spacing w:after="120" w:line="259.2000000000001" w:lineRule="auto"/>
                  <w:ind w:left="566.9291338582675" w:hanging="360"/>
                  <w:rPr>
                    <w:rFonts w:ascii="Arial" w:cs="Arial" w:eastAsia="Arial" w:hAnsi="Arial"/>
                    <w:color w:val="333333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color w:val="333333"/>
                    <w:sz w:val="24"/>
                    <w:szCs w:val="24"/>
                    <w:rtl w:val="0"/>
                  </w:rPr>
                  <w:t xml:space="preserve">накопление,</w:t>
                </w:r>
              </w:p>
              <w:p w:rsidR="00000000" w:rsidDel="00000000" w:rsidP="00000000" w:rsidRDefault="00000000" w:rsidRPr="00000000" w14:paraId="000000B7">
                <w:pPr>
                  <w:numPr>
                    <w:ilvl w:val="0"/>
                    <w:numId w:val="2"/>
                  </w:numPr>
                  <w:shd w:fill="ffffff" w:val="clear"/>
                  <w:spacing w:after="120" w:line="259.2000000000001" w:lineRule="auto"/>
                  <w:ind w:left="566.9291338582675" w:hanging="360"/>
                  <w:rPr>
                    <w:rFonts w:ascii="Arial" w:cs="Arial" w:eastAsia="Arial" w:hAnsi="Arial"/>
                    <w:color w:val="333333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color w:val="333333"/>
                    <w:sz w:val="24"/>
                    <w:szCs w:val="24"/>
                    <w:rtl w:val="0"/>
                  </w:rPr>
                  <w:t xml:space="preserve">хранение,</w:t>
                </w:r>
              </w:p>
              <w:p w:rsidR="00000000" w:rsidDel="00000000" w:rsidP="00000000" w:rsidRDefault="00000000" w:rsidRPr="00000000" w14:paraId="000000B8">
                <w:pPr>
                  <w:numPr>
                    <w:ilvl w:val="0"/>
                    <w:numId w:val="2"/>
                  </w:numPr>
                  <w:shd w:fill="ffffff" w:val="clear"/>
                  <w:spacing w:after="120" w:line="259.2000000000001" w:lineRule="auto"/>
                  <w:ind w:left="566.9291338582675" w:hanging="360"/>
                  <w:rPr>
                    <w:rFonts w:ascii="Arial" w:cs="Arial" w:eastAsia="Arial" w:hAnsi="Arial"/>
                    <w:color w:val="333333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color w:val="333333"/>
                    <w:sz w:val="24"/>
                    <w:szCs w:val="24"/>
                    <w:rtl w:val="0"/>
                  </w:rPr>
                  <w:t xml:space="preserve">распространение</w:t>
                </w:r>
              </w:p>
              <w:p w:rsidR="00000000" w:rsidDel="00000000" w:rsidP="00000000" w:rsidRDefault="00000000" w:rsidRPr="00000000" w14:paraId="000000B9">
                <w:pPr>
                  <w:numPr>
                    <w:ilvl w:val="0"/>
                    <w:numId w:val="2"/>
                  </w:numPr>
                  <w:shd w:fill="ffffff" w:val="clear"/>
                  <w:spacing w:after="120" w:line="259.2000000000001" w:lineRule="auto"/>
                  <w:ind w:left="566.9291338582675" w:hanging="360"/>
                  <w:rPr>
                    <w:rFonts w:ascii="Arial" w:cs="Arial" w:eastAsia="Arial" w:hAnsi="Arial"/>
                    <w:color w:val="333333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color w:val="333333"/>
                    <w:sz w:val="24"/>
                    <w:szCs w:val="24"/>
                    <w:rtl w:val="0"/>
                  </w:rPr>
                  <w:t xml:space="preserve">уточнение (обновление, изменение)</w:t>
                </w:r>
              </w:p>
              <w:p w:rsidR="00000000" w:rsidDel="00000000" w:rsidP="00000000" w:rsidRDefault="00000000" w:rsidRPr="00000000" w14:paraId="000000BA">
                <w:pPr>
                  <w:numPr>
                    <w:ilvl w:val="0"/>
                    <w:numId w:val="2"/>
                  </w:numPr>
                  <w:shd w:fill="ffffff" w:val="clear"/>
                  <w:spacing w:after="120" w:line="259.2000000000001" w:lineRule="auto"/>
                  <w:ind w:left="566.9291338582675" w:hanging="360"/>
                  <w:rPr>
                    <w:rFonts w:ascii="Arial" w:cs="Arial" w:eastAsia="Arial" w:hAnsi="Arial"/>
                    <w:color w:val="333333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color w:val="333333"/>
                    <w:sz w:val="24"/>
                    <w:szCs w:val="24"/>
                    <w:rtl w:val="0"/>
                  </w:rPr>
                  <w:t xml:space="preserve">извлечение,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B">
                <w:pPr>
                  <w:numPr>
                    <w:ilvl w:val="0"/>
                    <w:numId w:val="2"/>
                  </w:numPr>
                  <w:shd w:fill="ffffff" w:val="clear"/>
                  <w:spacing w:after="120" w:line="259.2000000000001" w:lineRule="auto"/>
                  <w:ind w:left="720" w:hanging="360"/>
                  <w:rPr>
                    <w:rFonts w:ascii="Arial" w:cs="Arial" w:eastAsia="Arial" w:hAnsi="Arial"/>
                    <w:color w:val="333333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color w:val="333333"/>
                    <w:sz w:val="24"/>
                    <w:szCs w:val="24"/>
                    <w:rtl w:val="0"/>
                  </w:rPr>
                  <w:t xml:space="preserve">использование,</w:t>
                </w:r>
              </w:p>
              <w:p w:rsidR="00000000" w:rsidDel="00000000" w:rsidP="00000000" w:rsidRDefault="00000000" w:rsidRPr="00000000" w14:paraId="000000BC">
                <w:pPr>
                  <w:numPr>
                    <w:ilvl w:val="0"/>
                    <w:numId w:val="2"/>
                  </w:numPr>
                  <w:shd w:fill="ffffff" w:val="clear"/>
                  <w:spacing w:after="120" w:line="259.2000000000001" w:lineRule="auto"/>
                  <w:ind w:left="720" w:hanging="360"/>
                  <w:rPr>
                    <w:rFonts w:ascii="Arial" w:cs="Arial" w:eastAsia="Arial" w:hAnsi="Arial"/>
                    <w:color w:val="333333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color w:val="333333"/>
                    <w:sz w:val="24"/>
                    <w:szCs w:val="24"/>
                    <w:rtl w:val="0"/>
                  </w:rPr>
                  <w:t xml:space="preserve">передача</w:t>
                </w:r>
              </w:p>
              <w:p w:rsidR="00000000" w:rsidDel="00000000" w:rsidP="00000000" w:rsidRDefault="00000000" w:rsidRPr="00000000" w14:paraId="000000BD">
                <w:pPr>
                  <w:numPr>
                    <w:ilvl w:val="0"/>
                    <w:numId w:val="2"/>
                  </w:numPr>
                  <w:shd w:fill="ffffff" w:val="clear"/>
                  <w:spacing w:after="120" w:line="259.2000000000001" w:lineRule="auto"/>
                  <w:ind w:left="720" w:hanging="360"/>
                  <w:rPr>
                    <w:rFonts w:ascii="Arial" w:cs="Arial" w:eastAsia="Arial" w:hAnsi="Arial"/>
                    <w:color w:val="333333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color w:val="333333"/>
                    <w:sz w:val="24"/>
                    <w:szCs w:val="24"/>
                    <w:rtl w:val="0"/>
                  </w:rPr>
                  <w:t xml:space="preserve">обезличивание,</w:t>
                </w:r>
              </w:p>
              <w:p w:rsidR="00000000" w:rsidDel="00000000" w:rsidP="00000000" w:rsidRDefault="00000000" w:rsidRPr="00000000" w14:paraId="000000BE">
                <w:pPr>
                  <w:numPr>
                    <w:ilvl w:val="0"/>
                    <w:numId w:val="2"/>
                  </w:numPr>
                  <w:shd w:fill="ffffff" w:val="clear"/>
                  <w:spacing w:after="120" w:line="259.2000000000001" w:lineRule="auto"/>
                  <w:ind w:left="720" w:hanging="360"/>
                  <w:rPr>
                    <w:rFonts w:ascii="Arial" w:cs="Arial" w:eastAsia="Arial" w:hAnsi="Arial"/>
                    <w:color w:val="333333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color w:val="333333"/>
                    <w:sz w:val="24"/>
                    <w:szCs w:val="24"/>
                    <w:rtl w:val="0"/>
                  </w:rPr>
                  <w:t xml:space="preserve">систематизация,</w:t>
                </w:r>
              </w:p>
              <w:p w:rsidR="00000000" w:rsidDel="00000000" w:rsidP="00000000" w:rsidRDefault="00000000" w:rsidRPr="00000000" w14:paraId="000000BF">
                <w:pPr>
                  <w:numPr>
                    <w:ilvl w:val="0"/>
                    <w:numId w:val="2"/>
                  </w:numPr>
                  <w:shd w:fill="ffffff" w:val="clear"/>
                  <w:spacing w:after="120" w:line="259.2000000000001" w:lineRule="auto"/>
                  <w:ind w:left="720" w:hanging="360"/>
                  <w:rPr>
                    <w:rFonts w:ascii="Arial" w:cs="Arial" w:eastAsia="Arial" w:hAnsi="Arial"/>
                    <w:color w:val="333333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color w:val="333333"/>
                    <w:sz w:val="24"/>
                    <w:szCs w:val="24"/>
                    <w:rtl w:val="0"/>
                  </w:rPr>
                  <w:t xml:space="preserve">накопление,</w:t>
                </w:r>
              </w:p>
              <w:p w:rsidR="00000000" w:rsidDel="00000000" w:rsidP="00000000" w:rsidRDefault="00000000" w:rsidRPr="00000000" w14:paraId="000000C0">
                <w:pPr>
                  <w:numPr>
                    <w:ilvl w:val="0"/>
                    <w:numId w:val="2"/>
                  </w:numPr>
                  <w:shd w:fill="ffffff" w:val="clear"/>
                  <w:spacing w:after="120" w:line="259.2000000000001" w:lineRule="auto"/>
                  <w:ind w:left="720" w:hanging="360"/>
                  <w:rPr>
                    <w:rFonts w:ascii="Arial" w:cs="Arial" w:eastAsia="Arial" w:hAnsi="Arial"/>
                    <w:color w:val="333333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color w:val="333333"/>
                    <w:sz w:val="24"/>
                    <w:szCs w:val="24"/>
                    <w:rtl w:val="0"/>
                  </w:rPr>
                  <w:t xml:space="preserve">блокирование,</w:t>
                </w:r>
              </w:p>
              <w:p w:rsidR="00000000" w:rsidDel="00000000" w:rsidP="00000000" w:rsidRDefault="00000000" w:rsidRPr="00000000" w14:paraId="000000C1">
                <w:pPr>
                  <w:numPr>
                    <w:ilvl w:val="0"/>
                    <w:numId w:val="2"/>
                  </w:numPr>
                  <w:shd w:fill="ffffff" w:val="clear"/>
                  <w:spacing w:after="120" w:line="259.2000000000001" w:lineRule="auto"/>
                  <w:ind w:left="720" w:hanging="360"/>
                  <w:rPr>
                    <w:rFonts w:ascii="Arial" w:cs="Arial" w:eastAsia="Arial" w:hAnsi="Arial"/>
                    <w:color w:val="333333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color w:val="333333"/>
                    <w:sz w:val="24"/>
                    <w:szCs w:val="24"/>
                    <w:rtl w:val="0"/>
                  </w:rPr>
                  <w:t xml:space="preserve">удаление,</w:t>
                </w:r>
              </w:p>
              <w:p w:rsidR="00000000" w:rsidDel="00000000" w:rsidP="00000000" w:rsidRDefault="00000000" w:rsidRPr="00000000" w14:paraId="000000C2">
                <w:pPr>
                  <w:numPr>
                    <w:ilvl w:val="0"/>
                    <w:numId w:val="2"/>
                  </w:numPr>
                  <w:shd w:fill="ffffff" w:val="clear"/>
                  <w:spacing w:after="120" w:line="259.2000000000001" w:lineRule="auto"/>
                  <w:ind w:left="720" w:hanging="360"/>
                  <w:rPr>
                    <w:rFonts w:ascii="Arial" w:cs="Arial" w:eastAsia="Arial" w:hAnsi="Arial"/>
                    <w:color w:val="333333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color w:val="333333"/>
                    <w:sz w:val="24"/>
                    <w:szCs w:val="24"/>
                    <w:rtl w:val="0"/>
                  </w:rPr>
                  <w:t xml:space="preserve">уничтожение.</w:t>
                </w:r>
              </w:p>
            </w:tc>
          </w:tr>
        </w:tbl>
      </w:sdtContent>
    </w:sdt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1080" w:right="0" w:firstLine="0"/>
        <w:jc w:val="left"/>
        <w:rPr>
          <w:rFonts w:ascii="Arial" w:cs="Arial" w:eastAsia="Arial" w:hAnsi="Arial"/>
          <w:color w:val="333333"/>
          <w:sz w:val="24"/>
          <w:szCs w:val="24"/>
        </w:rPr>
        <w:sectPr>
          <w:pgSz w:h="16838" w:w="11906" w:orient="portrait"/>
          <w:pgMar w:bottom="1106.574803149607" w:top="1134" w:left="1417.3228346456694" w:right="850" w:header="0" w:footer="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4"/>
          <w:szCs w:val="24"/>
          <w:u w:val="none"/>
          <w:vertAlign w:val="baseline"/>
        </w:rPr>
        <w:sectPr>
          <w:type w:val="continuous"/>
          <w:pgSz w:h="16838" w:w="11906" w:orient="portrait"/>
          <w:pgMar w:bottom="1134" w:top="1134" w:left="1701" w:right="850" w:header="0" w:footer="0"/>
          <w:cols w:equalWidth="0" w:num="2">
            <w:col w:space="720" w:w="4317.499999999999"/>
            <w:col w:space="0" w:w="4317.499999999999"/>
          </w:cols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"/>
          <w:szCs w:val="2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keepNext w:val="0"/>
        <w:keepLines w:val="0"/>
        <w:pageBreakBefore w:val="0"/>
        <w:widowControl w:val="1"/>
        <w:numPr>
          <w:ilvl w:val="1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-283.46456692913375" w:right="0" w:hanging="708.6614173228347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4"/>
          <w:szCs w:val="24"/>
          <w:u w:val="none"/>
          <w:vertAlign w:val="baseline"/>
          <w:rtl w:val="0"/>
        </w:rPr>
        <w:t xml:space="preserve">Мы храним Ваши ПД на электронных носителях.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1"/>
          <w:bCs w:val="1"/>
          <w:color w:val="333333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1"/>
          <w:bCs w:val="1"/>
          <w:color w:val="333333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1"/>
          <w:bCs w:val="1"/>
          <w:color w:val="333333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1"/>
          <w:bCs w:val="1"/>
          <w:color w:val="333333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keepNext w:val="0"/>
        <w:keepLines w:val="0"/>
        <w:pageBreakBefore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-566.9291338582675" w:right="0" w:hanging="423.0708661417325"/>
        <w:jc w:val="left"/>
        <w:rPr>
          <w:rFonts w:ascii="Verdana" w:cs="Verdana" w:eastAsia="Verdana" w:hAnsi="Verdana"/>
          <w:color w:val="333333"/>
          <w:sz w:val="30"/>
          <w:szCs w:val="3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333333"/>
          <w:sz w:val="30"/>
          <w:szCs w:val="30"/>
          <w:rtl w:val="0"/>
        </w:rPr>
        <w:t xml:space="preserve">Порядок и условия обработки ПД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1080" w:right="0" w:firstLine="0"/>
        <w:jc w:val="left"/>
        <w:rPr>
          <w:rFonts w:ascii="Verdana" w:cs="Verdana" w:eastAsia="Verdana" w:hAnsi="Verdana"/>
          <w:b w:val="1"/>
          <w:bCs w:val="1"/>
          <w:color w:val="333333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shd w:fill="ffffff" w:val="clear"/>
        <w:spacing w:after="240" w:line="276" w:lineRule="auto"/>
        <w:ind w:left="-283.46456692913375" w:right="0" w:hanging="705"/>
        <w:rPr>
          <w:rFonts w:ascii="Arial" w:cs="Arial" w:eastAsia="Arial" w:hAnsi="Arial"/>
          <w:color w:val="292b2c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292b2c"/>
          <w:sz w:val="24"/>
          <w:szCs w:val="24"/>
          <w:rtl w:val="0"/>
        </w:rPr>
        <w:t xml:space="preserve">5.1.    Обработка </w:t>
      </w:r>
      <w:r w:rsidDel="00000000" w:rsidR="00000000" w:rsidRPr="00000000">
        <w:rPr>
          <w:rFonts w:ascii="Arial" w:cs="Arial" w:eastAsia="Arial" w:hAnsi="Arial"/>
          <w:color w:val="333333"/>
          <w:sz w:val="24"/>
          <w:szCs w:val="24"/>
          <w:rtl w:val="0"/>
        </w:rPr>
        <w:t xml:space="preserve">ПД</w:t>
      </w:r>
      <w:r w:rsidDel="00000000" w:rsidR="00000000" w:rsidRPr="00000000">
        <w:rPr>
          <w:rFonts w:ascii="Arial" w:cs="Arial" w:eastAsia="Arial" w:hAnsi="Arial"/>
          <w:color w:val="292b2c"/>
          <w:sz w:val="24"/>
          <w:szCs w:val="24"/>
          <w:rtl w:val="0"/>
        </w:rPr>
        <w:t xml:space="preserve"> Компанией осуществляется следующими способами:</w:t>
      </w:r>
    </w:p>
    <w:p w:rsidR="00000000" w:rsidDel="00000000" w:rsidP="00000000" w:rsidRDefault="00000000" w:rsidRPr="00000000" w14:paraId="000000CE">
      <w:pPr>
        <w:numPr>
          <w:ilvl w:val="0"/>
          <w:numId w:val="20"/>
        </w:numPr>
        <w:shd w:fill="ffffff" w:val="clear"/>
        <w:spacing w:after="0" w:line="276" w:lineRule="auto"/>
        <w:ind w:left="-285" w:right="0" w:hanging="42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292b2c"/>
          <w:sz w:val="24"/>
          <w:szCs w:val="24"/>
          <w:rtl w:val="0"/>
        </w:rPr>
        <w:t xml:space="preserve">неавтоматизированная обработка </w:t>
      </w:r>
      <w:r w:rsidDel="00000000" w:rsidR="00000000" w:rsidRPr="00000000">
        <w:rPr>
          <w:rFonts w:ascii="Arial" w:cs="Arial" w:eastAsia="Arial" w:hAnsi="Arial"/>
          <w:color w:val="333333"/>
          <w:sz w:val="24"/>
          <w:szCs w:val="24"/>
          <w:rtl w:val="0"/>
        </w:rPr>
        <w:t xml:space="preserve">ПД</w:t>
      </w:r>
      <w:r w:rsidDel="00000000" w:rsidR="00000000" w:rsidRPr="00000000">
        <w:rPr>
          <w:rFonts w:ascii="Arial" w:cs="Arial" w:eastAsia="Arial" w:hAnsi="Arial"/>
          <w:color w:val="292b2c"/>
          <w:sz w:val="24"/>
          <w:szCs w:val="24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numPr>
          <w:ilvl w:val="0"/>
          <w:numId w:val="20"/>
        </w:numPr>
        <w:shd w:fill="ffffff" w:val="clear"/>
        <w:spacing w:after="0" w:line="276" w:lineRule="auto"/>
        <w:ind w:left="-285" w:right="0" w:hanging="42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292b2c"/>
          <w:sz w:val="24"/>
          <w:szCs w:val="24"/>
          <w:rtl w:val="0"/>
        </w:rPr>
        <w:t xml:space="preserve">автоматизированная обработка </w:t>
      </w:r>
      <w:r w:rsidDel="00000000" w:rsidR="00000000" w:rsidRPr="00000000">
        <w:rPr>
          <w:rFonts w:ascii="Arial" w:cs="Arial" w:eastAsia="Arial" w:hAnsi="Arial"/>
          <w:color w:val="333333"/>
          <w:sz w:val="24"/>
          <w:szCs w:val="24"/>
          <w:rtl w:val="0"/>
        </w:rPr>
        <w:t xml:space="preserve">ПД</w:t>
      </w:r>
      <w:r w:rsidDel="00000000" w:rsidR="00000000" w:rsidRPr="00000000">
        <w:rPr>
          <w:rFonts w:ascii="Arial" w:cs="Arial" w:eastAsia="Arial" w:hAnsi="Arial"/>
          <w:color w:val="292b2c"/>
          <w:sz w:val="24"/>
          <w:szCs w:val="24"/>
          <w:rtl w:val="0"/>
        </w:rPr>
        <w:t xml:space="preserve"> с передачей полученной информации по информационно-телекоммуникационным сетям или без таковой;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numPr>
          <w:ilvl w:val="0"/>
          <w:numId w:val="20"/>
        </w:numPr>
        <w:shd w:fill="ffffff" w:val="clear"/>
        <w:spacing w:after="240" w:line="276" w:lineRule="auto"/>
        <w:ind w:left="-285" w:right="0" w:hanging="42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292b2c"/>
          <w:sz w:val="24"/>
          <w:szCs w:val="24"/>
          <w:rtl w:val="0"/>
        </w:rPr>
        <w:t xml:space="preserve">смешанная обработка </w:t>
      </w:r>
      <w:r w:rsidDel="00000000" w:rsidR="00000000" w:rsidRPr="00000000">
        <w:rPr>
          <w:rFonts w:ascii="Arial" w:cs="Arial" w:eastAsia="Arial" w:hAnsi="Arial"/>
          <w:color w:val="333333"/>
          <w:sz w:val="24"/>
          <w:szCs w:val="24"/>
          <w:rtl w:val="0"/>
        </w:rPr>
        <w:t xml:space="preserve">ПД</w:t>
      </w:r>
      <w:r w:rsidDel="00000000" w:rsidR="00000000" w:rsidRPr="00000000">
        <w:rPr>
          <w:rFonts w:ascii="Arial" w:cs="Arial" w:eastAsia="Arial" w:hAnsi="Arial"/>
          <w:color w:val="292b2c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shd w:fill="ffffff" w:val="clear"/>
        <w:spacing w:after="240" w:line="276" w:lineRule="auto"/>
        <w:ind w:left="-283.46456692913375" w:right="0" w:hanging="708.6614173228347"/>
        <w:jc w:val="both"/>
        <w:rPr>
          <w:rFonts w:ascii="Arial" w:cs="Arial" w:eastAsia="Arial" w:hAnsi="Arial"/>
          <w:color w:val="292b2c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292b2c"/>
          <w:sz w:val="24"/>
          <w:szCs w:val="24"/>
          <w:rtl w:val="0"/>
        </w:rPr>
        <w:t xml:space="preserve">5.2.    Обработка </w:t>
      </w:r>
      <w:r w:rsidDel="00000000" w:rsidR="00000000" w:rsidRPr="00000000">
        <w:rPr>
          <w:rFonts w:ascii="Arial" w:cs="Arial" w:eastAsia="Arial" w:hAnsi="Arial"/>
          <w:color w:val="333333"/>
          <w:sz w:val="24"/>
          <w:szCs w:val="24"/>
          <w:rtl w:val="0"/>
        </w:rPr>
        <w:t xml:space="preserve">ПД</w:t>
      </w:r>
      <w:r w:rsidDel="00000000" w:rsidR="00000000" w:rsidRPr="00000000">
        <w:rPr>
          <w:rFonts w:ascii="Arial" w:cs="Arial" w:eastAsia="Arial" w:hAnsi="Arial"/>
          <w:color w:val="292b2c"/>
          <w:sz w:val="24"/>
          <w:szCs w:val="24"/>
          <w:rtl w:val="0"/>
        </w:rPr>
        <w:t xml:space="preserve"> осуществляется при условии получения согласия субъекта </w:t>
      </w:r>
      <w:r w:rsidDel="00000000" w:rsidR="00000000" w:rsidRPr="00000000">
        <w:rPr>
          <w:rFonts w:ascii="Arial" w:cs="Arial" w:eastAsia="Arial" w:hAnsi="Arial"/>
          <w:color w:val="333333"/>
          <w:sz w:val="24"/>
          <w:szCs w:val="24"/>
          <w:rtl w:val="0"/>
        </w:rPr>
        <w:t xml:space="preserve">ПД</w:t>
      </w:r>
      <w:r w:rsidDel="00000000" w:rsidR="00000000" w:rsidRPr="00000000">
        <w:rPr>
          <w:rFonts w:ascii="Arial" w:cs="Arial" w:eastAsia="Arial" w:hAnsi="Arial"/>
          <w:color w:val="292b2c"/>
          <w:sz w:val="24"/>
          <w:szCs w:val="24"/>
          <w:rtl w:val="0"/>
        </w:rPr>
        <w:t xml:space="preserve"> (далее - Согласие), за исключением установленных законодательством РФ случаев, когда обработка </w:t>
      </w:r>
      <w:r w:rsidDel="00000000" w:rsidR="00000000" w:rsidRPr="00000000">
        <w:rPr>
          <w:rFonts w:ascii="Arial" w:cs="Arial" w:eastAsia="Arial" w:hAnsi="Arial"/>
          <w:color w:val="333333"/>
          <w:sz w:val="24"/>
          <w:szCs w:val="24"/>
          <w:rtl w:val="0"/>
        </w:rPr>
        <w:t xml:space="preserve">ПД</w:t>
      </w:r>
      <w:r w:rsidDel="00000000" w:rsidR="00000000" w:rsidRPr="00000000">
        <w:rPr>
          <w:rFonts w:ascii="Arial" w:cs="Arial" w:eastAsia="Arial" w:hAnsi="Arial"/>
          <w:color w:val="292b2c"/>
          <w:sz w:val="24"/>
          <w:szCs w:val="24"/>
          <w:rtl w:val="0"/>
        </w:rPr>
        <w:t xml:space="preserve"> может осуществляться без такого Согласия.</w:t>
      </w:r>
    </w:p>
    <w:p w:rsidR="00000000" w:rsidDel="00000000" w:rsidP="00000000" w:rsidRDefault="00000000" w:rsidRPr="00000000" w14:paraId="000000D2">
      <w:pPr>
        <w:shd w:fill="ffffff" w:val="clear"/>
        <w:spacing w:after="240" w:line="276" w:lineRule="auto"/>
        <w:ind w:left="-283.46456692913375" w:right="0" w:hanging="708.6614173228347"/>
        <w:jc w:val="both"/>
        <w:rPr>
          <w:rFonts w:ascii="Arial" w:cs="Arial" w:eastAsia="Arial" w:hAnsi="Arial"/>
          <w:color w:val="292b2c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292b2c"/>
          <w:sz w:val="24"/>
          <w:szCs w:val="24"/>
          <w:rtl w:val="0"/>
        </w:rPr>
        <w:t xml:space="preserve">5.3.    Субъект </w:t>
      </w:r>
      <w:r w:rsidDel="00000000" w:rsidR="00000000" w:rsidRPr="00000000">
        <w:rPr>
          <w:rFonts w:ascii="Arial" w:cs="Arial" w:eastAsia="Arial" w:hAnsi="Arial"/>
          <w:color w:val="333333"/>
          <w:sz w:val="24"/>
          <w:szCs w:val="24"/>
          <w:rtl w:val="0"/>
        </w:rPr>
        <w:t xml:space="preserve">ПД</w:t>
      </w:r>
      <w:r w:rsidDel="00000000" w:rsidR="00000000" w:rsidRPr="00000000">
        <w:rPr>
          <w:rFonts w:ascii="Arial" w:cs="Arial" w:eastAsia="Arial" w:hAnsi="Arial"/>
          <w:color w:val="292b2c"/>
          <w:sz w:val="24"/>
          <w:szCs w:val="24"/>
          <w:rtl w:val="0"/>
        </w:rPr>
        <w:t xml:space="preserve"> принимает решение о предоставлении его </w:t>
      </w:r>
      <w:r w:rsidDel="00000000" w:rsidR="00000000" w:rsidRPr="00000000">
        <w:rPr>
          <w:rFonts w:ascii="Arial" w:cs="Arial" w:eastAsia="Arial" w:hAnsi="Arial"/>
          <w:color w:val="333333"/>
          <w:sz w:val="24"/>
          <w:szCs w:val="24"/>
          <w:rtl w:val="0"/>
        </w:rPr>
        <w:t xml:space="preserve">ПД</w:t>
      </w:r>
      <w:r w:rsidDel="00000000" w:rsidR="00000000" w:rsidRPr="00000000">
        <w:rPr>
          <w:rFonts w:ascii="Arial" w:cs="Arial" w:eastAsia="Arial" w:hAnsi="Arial"/>
          <w:color w:val="292b2c"/>
          <w:sz w:val="24"/>
          <w:szCs w:val="24"/>
          <w:rtl w:val="0"/>
        </w:rPr>
        <w:t xml:space="preserve"> и дает Согласие свободно, своей волей и в своем интересе.</w:t>
      </w:r>
    </w:p>
    <w:p w:rsidR="00000000" w:rsidDel="00000000" w:rsidP="00000000" w:rsidRDefault="00000000" w:rsidRPr="00000000" w14:paraId="000000D3">
      <w:pPr>
        <w:shd w:fill="ffffff" w:val="clear"/>
        <w:spacing w:after="240" w:line="276" w:lineRule="auto"/>
        <w:ind w:left="-283.46456692913375" w:right="0" w:hanging="708.6614173228347"/>
        <w:jc w:val="both"/>
        <w:rPr>
          <w:rFonts w:ascii="Arial" w:cs="Arial" w:eastAsia="Arial" w:hAnsi="Arial"/>
          <w:color w:val="292b2c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292b2c"/>
          <w:sz w:val="24"/>
          <w:szCs w:val="24"/>
          <w:rtl w:val="0"/>
        </w:rPr>
        <w:t xml:space="preserve">5.4.   Согласие дается в любой позволяющей подтвердить факт его получения форме. В предусмотренных законодательством РФ случаях Согласие оформляется в письменной форме.</w:t>
      </w:r>
    </w:p>
    <w:p w:rsidR="00000000" w:rsidDel="00000000" w:rsidP="00000000" w:rsidRDefault="00000000" w:rsidRPr="00000000" w14:paraId="000000D4">
      <w:pPr>
        <w:shd w:fill="ffffff" w:val="clear"/>
        <w:spacing w:after="240" w:line="276" w:lineRule="auto"/>
        <w:ind w:left="-285" w:right="0" w:hanging="705"/>
        <w:jc w:val="both"/>
        <w:rPr>
          <w:rFonts w:ascii="Arial" w:cs="Arial" w:eastAsia="Arial" w:hAnsi="Arial"/>
          <w:color w:val="292b2c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292b2c"/>
          <w:sz w:val="24"/>
          <w:szCs w:val="24"/>
          <w:rtl w:val="0"/>
        </w:rPr>
        <w:t xml:space="preserve">5.5. </w:t>
      </w:r>
      <w:r w:rsidDel="00000000" w:rsidR="00000000" w:rsidRPr="00000000">
        <w:rPr>
          <w:rFonts w:ascii="Arial" w:cs="Arial" w:eastAsia="Arial" w:hAnsi="Arial"/>
          <w:color w:val="323232"/>
          <w:sz w:val="24"/>
          <w:szCs w:val="24"/>
          <w:highlight w:val="white"/>
          <w:rtl w:val="0"/>
        </w:rPr>
        <w:t xml:space="preserve">Компания имеет право отправлять информационные, в том числе рекламные сообщения, на электронную почту и мобильный телефон Пользователя, указанные при регистрации. Принимая настоящую Политику, Пользователь дает свое согласие на получение сообщений рекламного характера Компании и его партнеров в соответствии с ч. 1 ст. 18 Федерального закона «О рекламе». Пользователь вправе отказаться в любое время от получения рекламной и другой информации без объяснения причин отказа путем направления сообщения Компании на электронную почту, указанную на Сайте.</w:t>
      </w:r>
      <w:r w:rsidDel="00000000" w:rsidR="00000000" w:rsidRPr="00000000">
        <w:rPr>
          <w:rFonts w:ascii="Arial" w:cs="Arial" w:eastAsia="Arial" w:hAnsi="Arial"/>
          <w:color w:val="292b2c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D5">
      <w:pPr>
        <w:shd w:fill="ffffff" w:val="clear"/>
        <w:spacing w:after="240" w:line="276" w:lineRule="auto"/>
        <w:ind w:left="-283.46456692913375" w:right="0" w:hanging="708.6614173228347"/>
        <w:jc w:val="both"/>
        <w:rPr>
          <w:rFonts w:ascii="Arial" w:cs="Arial" w:eastAsia="Arial" w:hAnsi="Arial"/>
          <w:color w:val="292b2c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292b2c"/>
          <w:sz w:val="24"/>
          <w:szCs w:val="24"/>
          <w:rtl w:val="0"/>
        </w:rPr>
        <w:t xml:space="preserve">5.6.    Условием прекращения обработки </w:t>
      </w:r>
      <w:r w:rsidDel="00000000" w:rsidR="00000000" w:rsidRPr="00000000">
        <w:rPr>
          <w:rFonts w:ascii="Arial" w:cs="Arial" w:eastAsia="Arial" w:hAnsi="Arial"/>
          <w:color w:val="333333"/>
          <w:sz w:val="24"/>
          <w:szCs w:val="24"/>
          <w:rtl w:val="0"/>
        </w:rPr>
        <w:t xml:space="preserve">ПД</w:t>
      </w:r>
      <w:r w:rsidDel="00000000" w:rsidR="00000000" w:rsidRPr="00000000">
        <w:rPr>
          <w:rFonts w:ascii="Arial" w:cs="Arial" w:eastAsia="Arial" w:hAnsi="Arial"/>
          <w:color w:val="292b2c"/>
          <w:sz w:val="24"/>
          <w:szCs w:val="24"/>
          <w:rtl w:val="0"/>
        </w:rPr>
        <w:t xml:space="preserve"> может являться достижение целей обработки </w:t>
      </w:r>
      <w:r w:rsidDel="00000000" w:rsidR="00000000" w:rsidRPr="00000000">
        <w:rPr>
          <w:rFonts w:ascii="Arial" w:cs="Arial" w:eastAsia="Arial" w:hAnsi="Arial"/>
          <w:color w:val="333333"/>
          <w:sz w:val="24"/>
          <w:szCs w:val="24"/>
          <w:rtl w:val="0"/>
        </w:rPr>
        <w:t xml:space="preserve">ПД</w:t>
      </w:r>
      <w:r w:rsidDel="00000000" w:rsidR="00000000" w:rsidRPr="00000000">
        <w:rPr>
          <w:rFonts w:ascii="Arial" w:cs="Arial" w:eastAsia="Arial" w:hAnsi="Arial"/>
          <w:color w:val="292b2c"/>
          <w:sz w:val="24"/>
          <w:szCs w:val="24"/>
          <w:rtl w:val="0"/>
        </w:rPr>
        <w:t xml:space="preserve">, истечение срока действия Согласия или отзыв Согласия субъектом </w:t>
      </w:r>
      <w:r w:rsidDel="00000000" w:rsidR="00000000" w:rsidRPr="00000000">
        <w:rPr>
          <w:rFonts w:ascii="Arial" w:cs="Arial" w:eastAsia="Arial" w:hAnsi="Arial"/>
          <w:color w:val="333333"/>
          <w:sz w:val="24"/>
          <w:szCs w:val="24"/>
          <w:rtl w:val="0"/>
        </w:rPr>
        <w:t xml:space="preserve">ПД</w:t>
      </w:r>
      <w:r w:rsidDel="00000000" w:rsidR="00000000" w:rsidRPr="00000000">
        <w:rPr>
          <w:rFonts w:ascii="Arial" w:cs="Arial" w:eastAsia="Arial" w:hAnsi="Arial"/>
          <w:color w:val="292b2c"/>
          <w:sz w:val="24"/>
          <w:szCs w:val="24"/>
          <w:rtl w:val="0"/>
        </w:rPr>
        <w:t xml:space="preserve">, а также выявление неправомерной обработки </w:t>
      </w:r>
      <w:r w:rsidDel="00000000" w:rsidR="00000000" w:rsidRPr="00000000">
        <w:rPr>
          <w:rFonts w:ascii="Arial" w:cs="Arial" w:eastAsia="Arial" w:hAnsi="Arial"/>
          <w:color w:val="333333"/>
          <w:sz w:val="24"/>
          <w:szCs w:val="24"/>
          <w:rtl w:val="0"/>
        </w:rPr>
        <w:t xml:space="preserve">ПД</w:t>
      </w:r>
      <w:r w:rsidDel="00000000" w:rsidR="00000000" w:rsidRPr="00000000">
        <w:rPr>
          <w:rFonts w:ascii="Arial" w:cs="Arial" w:eastAsia="Arial" w:hAnsi="Arial"/>
          <w:color w:val="292b2c"/>
          <w:sz w:val="24"/>
          <w:szCs w:val="24"/>
          <w:rtl w:val="0"/>
        </w:rPr>
        <w:t xml:space="preserve">, прекращение деятельности (ликвидация) Компании.</w:t>
      </w:r>
    </w:p>
    <w:p w:rsidR="00000000" w:rsidDel="00000000" w:rsidP="00000000" w:rsidRDefault="00000000" w:rsidRPr="00000000" w14:paraId="000000D6">
      <w:pPr>
        <w:shd w:fill="ffffff" w:val="clear"/>
        <w:spacing w:after="240" w:line="276" w:lineRule="auto"/>
        <w:ind w:left="-283.46456692913375" w:right="0" w:hanging="708.6614173228347"/>
        <w:jc w:val="both"/>
        <w:rPr>
          <w:rFonts w:ascii="Arial" w:cs="Arial" w:eastAsia="Arial" w:hAnsi="Arial"/>
          <w:color w:val="292b2c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292b2c"/>
          <w:sz w:val="24"/>
          <w:szCs w:val="24"/>
          <w:rtl w:val="0"/>
        </w:rPr>
        <w:t xml:space="preserve">5.7. Согласие может быть отозвано путем письменного уведомления Компании посредством электронной почты на электронный адрес Компании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support@choochoogames.ru</w:t>
      </w:r>
      <w:r w:rsidDel="00000000" w:rsidR="00000000" w:rsidRPr="00000000">
        <w:rPr>
          <w:rFonts w:ascii="Arial" w:cs="Arial" w:eastAsia="Arial" w:hAnsi="Arial"/>
          <w:color w:val="292b2c"/>
          <w:sz w:val="24"/>
          <w:szCs w:val="24"/>
          <w:rtl w:val="0"/>
        </w:rPr>
        <w:t xml:space="preserve"> с пометкой «Отзыв согласия на обработку персональных данных»</w:t>
      </w:r>
    </w:p>
    <w:p w:rsidR="00000000" w:rsidDel="00000000" w:rsidP="00000000" w:rsidRDefault="00000000" w:rsidRPr="00000000" w14:paraId="000000D7">
      <w:pPr>
        <w:shd w:fill="ffffff" w:val="clear"/>
        <w:spacing w:after="240" w:line="276" w:lineRule="auto"/>
        <w:ind w:left="-283.46456692913375" w:right="0" w:hanging="708.6614173228347"/>
        <w:jc w:val="both"/>
        <w:rPr>
          <w:rFonts w:ascii="Arial" w:cs="Arial" w:eastAsia="Arial" w:hAnsi="Arial"/>
          <w:color w:val="292b2c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292b2c"/>
          <w:sz w:val="24"/>
          <w:szCs w:val="24"/>
          <w:rtl w:val="0"/>
        </w:rPr>
        <w:t xml:space="preserve">5.8.  В случае выявления неточностей в персональных данных, Субъект </w:t>
      </w:r>
      <w:r w:rsidDel="00000000" w:rsidR="00000000" w:rsidRPr="00000000">
        <w:rPr>
          <w:rFonts w:ascii="Arial" w:cs="Arial" w:eastAsia="Arial" w:hAnsi="Arial"/>
          <w:color w:val="333333"/>
          <w:sz w:val="24"/>
          <w:szCs w:val="24"/>
          <w:rtl w:val="0"/>
        </w:rPr>
        <w:t xml:space="preserve">ПД</w:t>
      </w:r>
      <w:r w:rsidDel="00000000" w:rsidR="00000000" w:rsidRPr="00000000">
        <w:rPr>
          <w:rFonts w:ascii="Arial" w:cs="Arial" w:eastAsia="Arial" w:hAnsi="Arial"/>
          <w:color w:val="292b2c"/>
          <w:sz w:val="24"/>
          <w:szCs w:val="24"/>
          <w:rtl w:val="0"/>
        </w:rPr>
        <w:t xml:space="preserve"> может актуализировать их самостоятельно, путем направления в адрес Компании уведомления на адрес электронной почты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support@choochoogames.ru</w:t>
      </w:r>
      <w:r w:rsidDel="00000000" w:rsidR="00000000" w:rsidRPr="00000000">
        <w:rPr>
          <w:rFonts w:ascii="Arial" w:cs="Arial" w:eastAsia="Arial" w:hAnsi="Arial"/>
          <w:color w:val="292b2c"/>
          <w:sz w:val="24"/>
          <w:szCs w:val="24"/>
          <w:rtl w:val="0"/>
        </w:rPr>
        <w:t xml:space="preserve"> с пометкой «Актуализация персональных данных».</w:t>
      </w:r>
    </w:p>
    <w:p w:rsidR="00000000" w:rsidDel="00000000" w:rsidP="00000000" w:rsidRDefault="00000000" w:rsidRPr="00000000" w14:paraId="000000D8">
      <w:pPr>
        <w:shd w:fill="ffffff" w:val="clear"/>
        <w:spacing w:after="240" w:line="276" w:lineRule="auto"/>
        <w:ind w:left="-283.46456692913375" w:right="0" w:hanging="708.6614173228347"/>
        <w:jc w:val="both"/>
        <w:rPr>
          <w:rFonts w:ascii="Arial" w:cs="Arial" w:eastAsia="Arial" w:hAnsi="Arial"/>
          <w:color w:val="292b2c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292b2c"/>
          <w:sz w:val="24"/>
          <w:szCs w:val="24"/>
          <w:rtl w:val="0"/>
        </w:rPr>
        <w:t xml:space="preserve">5.9.  Компания при обработке </w:t>
      </w:r>
      <w:r w:rsidDel="00000000" w:rsidR="00000000" w:rsidRPr="00000000">
        <w:rPr>
          <w:rFonts w:ascii="Arial" w:cs="Arial" w:eastAsia="Arial" w:hAnsi="Arial"/>
          <w:color w:val="333333"/>
          <w:sz w:val="24"/>
          <w:szCs w:val="24"/>
          <w:rtl w:val="0"/>
        </w:rPr>
        <w:t xml:space="preserve">ПД</w:t>
      </w:r>
      <w:r w:rsidDel="00000000" w:rsidR="00000000" w:rsidRPr="00000000">
        <w:rPr>
          <w:rFonts w:ascii="Arial" w:cs="Arial" w:eastAsia="Arial" w:hAnsi="Arial"/>
          <w:color w:val="292b2c"/>
          <w:sz w:val="24"/>
          <w:szCs w:val="24"/>
          <w:rtl w:val="0"/>
        </w:rPr>
        <w:t xml:space="preserve"> принимает или обеспечивает принятие необходимых правовых, организационных и технических мер для защиты </w:t>
      </w:r>
      <w:r w:rsidDel="00000000" w:rsidR="00000000" w:rsidRPr="00000000">
        <w:rPr>
          <w:rFonts w:ascii="Arial" w:cs="Arial" w:eastAsia="Arial" w:hAnsi="Arial"/>
          <w:color w:val="333333"/>
          <w:sz w:val="24"/>
          <w:szCs w:val="24"/>
          <w:rtl w:val="0"/>
        </w:rPr>
        <w:t xml:space="preserve">ПД</w:t>
      </w:r>
      <w:r w:rsidDel="00000000" w:rsidR="00000000" w:rsidRPr="00000000">
        <w:rPr>
          <w:rFonts w:ascii="Arial" w:cs="Arial" w:eastAsia="Arial" w:hAnsi="Arial"/>
          <w:color w:val="292b2c"/>
          <w:sz w:val="24"/>
          <w:szCs w:val="24"/>
          <w:rtl w:val="0"/>
        </w:rPr>
        <w:t xml:space="preserve"> от неправомерного или случайного доступа к ним, уничтожения, изменения, блокирования, копирования, предоставления, распространения </w:t>
      </w:r>
      <w:r w:rsidDel="00000000" w:rsidR="00000000" w:rsidRPr="00000000">
        <w:rPr>
          <w:rFonts w:ascii="Arial" w:cs="Arial" w:eastAsia="Arial" w:hAnsi="Arial"/>
          <w:color w:val="333333"/>
          <w:sz w:val="24"/>
          <w:szCs w:val="24"/>
          <w:rtl w:val="0"/>
        </w:rPr>
        <w:t xml:space="preserve">ПД</w:t>
      </w:r>
      <w:r w:rsidDel="00000000" w:rsidR="00000000" w:rsidRPr="00000000">
        <w:rPr>
          <w:rFonts w:ascii="Arial" w:cs="Arial" w:eastAsia="Arial" w:hAnsi="Arial"/>
          <w:color w:val="292b2c"/>
          <w:sz w:val="24"/>
          <w:szCs w:val="24"/>
          <w:rtl w:val="0"/>
        </w:rPr>
        <w:t xml:space="preserve">, а также от иных неправомерных действий в отношении персональных данных.</w:t>
      </w:r>
    </w:p>
    <w:p w:rsidR="00000000" w:rsidDel="00000000" w:rsidP="00000000" w:rsidRDefault="00000000" w:rsidRPr="00000000" w14:paraId="000000D9">
      <w:pPr>
        <w:shd w:fill="ffffff" w:val="clear"/>
        <w:spacing w:after="240" w:line="276" w:lineRule="auto"/>
        <w:ind w:left="-283.46456692913375" w:right="0" w:hanging="708.6614173228347"/>
        <w:jc w:val="both"/>
        <w:rPr>
          <w:rFonts w:ascii="Arial" w:cs="Arial" w:eastAsia="Arial" w:hAnsi="Arial"/>
          <w:color w:val="292b2c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292b2c"/>
          <w:sz w:val="24"/>
          <w:szCs w:val="24"/>
          <w:rtl w:val="0"/>
        </w:rPr>
        <w:t xml:space="preserve">5.8.    Хранение персональных данных осуществляется в форме, позволяющей определить субъекта </w:t>
      </w:r>
      <w:r w:rsidDel="00000000" w:rsidR="00000000" w:rsidRPr="00000000">
        <w:rPr>
          <w:rFonts w:ascii="Arial" w:cs="Arial" w:eastAsia="Arial" w:hAnsi="Arial"/>
          <w:color w:val="333333"/>
          <w:sz w:val="24"/>
          <w:szCs w:val="24"/>
          <w:rtl w:val="0"/>
        </w:rPr>
        <w:t xml:space="preserve">ПД</w:t>
      </w:r>
      <w:r w:rsidDel="00000000" w:rsidR="00000000" w:rsidRPr="00000000">
        <w:rPr>
          <w:rFonts w:ascii="Arial" w:cs="Arial" w:eastAsia="Arial" w:hAnsi="Arial"/>
          <w:color w:val="292b2c"/>
          <w:sz w:val="24"/>
          <w:szCs w:val="24"/>
          <w:rtl w:val="0"/>
        </w:rPr>
        <w:t xml:space="preserve">, в течение срока не дольше, чем этого требуют цели обработки </w:t>
      </w:r>
      <w:r w:rsidDel="00000000" w:rsidR="00000000" w:rsidRPr="00000000">
        <w:rPr>
          <w:rFonts w:ascii="Arial" w:cs="Arial" w:eastAsia="Arial" w:hAnsi="Arial"/>
          <w:color w:val="333333"/>
          <w:sz w:val="24"/>
          <w:szCs w:val="24"/>
          <w:rtl w:val="0"/>
        </w:rPr>
        <w:t xml:space="preserve">ПД</w:t>
      </w:r>
      <w:r w:rsidDel="00000000" w:rsidR="00000000" w:rsidRPr="00000000">
        <w:rPr>
          <w:rFonts w:ascii="Arial" w:cs="Arial" w:eastAsia="Arial" w:hAnsi="Arial"/>
          <w:color w:val="292b2c"/>
          <w:sz w:val="24"/>
          <w:szCs w:val="24"/>
          <w:rtl w:val="0"/>
        </w:rPr>
        <w:t xml:space="preserve">, кроме случаев, когда срок хранения </w:t>
      </w:r>
      <w:r w:rsidDel="00000000" w:rsidR="00000000" w:rsidRPr="00000000">
        <w:rPr>
          <w:rFonts w:ascii="Arial" w:cs="Arial" w:eastAsia="Arial" w:hAnsi="Arial"/>
          <w:color w:val="333333"/>
          <w:sz w:val="24"/>
          <w:szCs w:val="24"/>
          <w:rtl w:val="0"/>
        </w:rPr>
        <w:t xml:space="preserve">ПД</w:t>
      </w:r>
      <w:r w:rsidDel="00000000" w:rsidR="00000000" w:rsidRPr="00000000">
        <w:rPr>
          <w:rFonts w:ascii="Arial" w:cs="Arial" w:eastAsia="Arial" w:hAnsi="Arial"/>
          <w:color w:val="292b2c"/>
          <w:sz w:val="24"/>
          <w:szCs w:val="24"/>
          <w:rtl w:val="0"/>
        </w:rPr>
        <w:t xml:space="preserve"> установлен федеральным законом, договором, стороной которого, выгодоприобретателем или поручителем по которому является субъект </w:t>
      </w:r>
      <w:r w:rsidDel="00000000" w:rsidR="00000000" w:rsidRPr="00000000">
        <w:rPr>
          <w:rFonts w:ascii="Arial" w:cs="Arial" w:eastAsia="Arial" w:hAnsi="Arial"/>
          <w:color w:val="333333"/>
          <w:sz w:val="24"/>
          <w:szCs w:val="24"/>
          <w:rtl w:val="0"/>
        </w:rPr>
        <w:t xml:space="preserve">ПД</w:t>
      </w:r>
      <w:r w:rsidDel="00000000" w:rsidR="00000000" w:rsidRPr="00000000">
        <w:rPr>
          <w:rFonts w:ascii="Arial" w:cs="Arial" w:eastAsia="Arial" w:hAnsi="Arial"/>
          <w:color w:val="292b2c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DA">
      <w:pPr>
        <w:shd w:fill="ffffff" w:val="clear"/>
        <w:spacing w:after="240" w:line="276" w:lineRule="auto"/>
        <w:ind w:left="-283.46456692913375" w:right="0" w:hanging="708.6614173228347"/>
        <w:rPr>
          <w:rFonts w:ascii="Verdana" w:cs="Verdana" w:eastAsia="Verdana" w:hAnsi="Verdana"/>
          <w:b w:val="1"/>
          <w:bCs w:val="1"/>
          <w:color w:val="333333"/>
          <w:sz w:val="30"/>
          <w:szCs w:val="30"/>
          <w:highlight w:val="yellow"/>
        </w:rPr>
      </w:pPr>
      <w:r w:rsidDel="00000000" w:rsidR="00000000" w:rsidRPr="00000000">
        <w:rPr>
          <w:rFonts w:ascii="Arial" w:cs="Arial" w:eastAsia="Arial" w:hAnsi="Arial"/>
          <w:color w:val="292b2c"/>
          <w:sz w:val="24"/>
          <w:szCs w:val="24"/>
          <w:rtl w:val="0"/>
        </w:rPr>
        <w:t xml:space="preserve">5.10.  При осуществлении хранения </w:t>
      </w:r>
      <w:r w:rsidDel="00000000" w:rsidR="00000000" w:rsidRPr="00000000">
        <w:rPr>
          <w:rFonts w:ascii="Arial" w:cs="Arial" w:eastAsia="Arial" w:hAnsi="Arial"/>
          <w:color w:val="333333"/>
          <w:sz w:val="24"/>
          <w:szCs w:val="24"/>
          <w:rtl w:val="0"/>
        </w:rPr>
        <w:t xml:space="preserve">ПД</w:t>
      </w:r>
      <w:r w:rsidDel="00000000" w:rsidR="00000000" w:rsidRPr="00000000">
        <w:rPr>
          <w:rFonts w:ascii="Arial" w:cs="Arial" w:eastAsia="Arial" w:hAnsi="Arial"/>
          <w:color w:val="292b2c"/>
          <w:sz w:val="24"/>
          <w:szCs w:val="24"/>
          <w:rtl w:val="0"/>
        </w:rPr>
        <w:t xml:space="preserve"> Компания использует базы данных, находящиеся на территории РФ.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pStyle w:val="Heading3"/>
        <w:numPr>
          <w:ilvl w:val="0"/>
          <w:numId w:val="18"/>
        </w:numPr>
        <w:shd w:fill="ffffff" w:val="clear"/>
        <w:spacing w:after="280" w:before="280" w:line="324.00000000000006" w:lineRule="auto"/>
        <w:ind w:left="-283.46456692913375" w:hanging="425.19685039370086"/>
        <w:jc w:val="both"/>
        <w:rPr>
          <w:rFonts w:ascii="Verdana" w:cs="Verdana" w:eastAsia="Verdana" w:hAnsi="Verdana"/>
          <w:color w:val="333333"/>
          <w:sz w:val="30"/>
          <w:szCs w:val="30"/>
        </w:rPr>
      </w:pPr>
      <w:bookmarkStart w:colFirst="0" w:colLast="0" w:name="_heading=h.vri432c8e5x" w:id="11"/>
      <w:bookmarkEnd w:id="11"/>
      <w:r w:rsidDel="00000000" w:rsidR="00000000" w:rsidRPr="00000000">
        <w:rPr>
          <w:rFonts w:ascii="Verdana" w:cs="Verdana" w:eastAsia="Verdana" w:hAnsi="Verdana"/>
          <w:color w:val="333333"/>
          <w:sz w:val="30"/>
          <w:szCs w:val="30"/>
          <w:rtl w:val="0"/>
        </w:rPr>
        <w:t xml:space="preserve">Актуализация, исправление, удаление и уничтожение персональных данных, ответы на запросы субъектов персональных данных на доступ к </w:t>
      </w:r>
      <w:r w:rsidDel="00000000" w:rsidR="00000000" w:rsidRPr="00000000">
        <w:rPr>
          <w:rFonts w:ascii="Verdana" w:cs="Verdana" w:eastAsia="Verdana" w:hAnsi="Verdana"/>
          <w:color w:val="333333"/>
          <w:sz w:val="28"/>
          <w:szCs w:val="28"/>
          <w:rtl w:val="0"/>
        </w:rPr>
        <w:t xml:space="preserve">ПД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shd w:fill="ffffff" w:val="clear"/>
        <w:spacing w:after="240" w:line="276" w:lineRule="auto"/>
        <w:ind w:left="-285" w:right="5.669291338583093" w:hanging="707.1259842519685"/>
        <w:jc w:val="both"/>
        <w:rPr>
          <w:rFonts w:ascii="Arial" w:cs="Arial" w:eastAsia="Arial" w:hAnsi="Arial"/>
          <w:color w:val="292b2c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292b2c"/>
          <w:sz w:val="24"/>
          <w:szCs w:val="24"/>
          <w:rtl w:val="0"/>
        </w:rPr>
        <w:t xml:space="preserve">6.1.   В случае подтверждения факта неточности </w:t>
      </w:r>
      <w:r w:rsidDel="00000000" w:rsidR="00000000" w:rsidRPr="00000000">
        <w:rPr>
          <w:rFonts w:ascii="Arial" w:cs="Arial" w:eastAsia="Arial" w:hAnsi="Arial"/>
          <w:color w:val="333333"/>
          <w:sz w:val="24"/>
          <w:szCs w:val="24"/>
          <w:rtl w:val="0"/>
        </w:rPr>
        <w:t xml:space="preserve">ПД</w:t>
      </w:r>
      <w:r w:rsidDel="00000000" w:rsidR="00000000" w:rsidRPr="00000000">
        <w:rPr>
          <w:rFonts w:ascii="Arial" w:cs="Arial" w:eastAsia="Arial" w:hAnsi="Arial"/>
          <w:color w:val="292b2c"/>
          <w:sz w:val="24"/>
          <w:szCs w:val="24"/>
          <w:rtl w:val="0"/>
        </w:rPr>
        <w:t xml:space="preserve"> или неправомерности их обработки </w:t>
      </w:r>
      <w:r w:rsidDel="00000000" w:rsidR="00000000" w:rsidRPr="00000000">
        <w:rPr>
          <w:rFonts w:ascii="Arial" w:cs="Arial" w:eastAsia="Arial" w:hAnsi="Arial"/>
          <w:color w:val="333333"/>
          <w:sz w:val="24"/>
          <w:szCs w:val="24"/>
          <w:rtl w:val="0"/>
        </w:rPr>
        <w:t xml:space="preserve">ПД</w:t>
      </w:r>
      <w:r w:rsidDel="00000000" w:rsidR="00000000" w:rsidRPr="00000000">
        <w:rPr>
          <w:rFonts w:ascii="Arial" w:cs="Arial" w:eastAsia="Arial" w:hAnsi="Arial"/>
          <w:color w:val="292b2c"/>
          <w:sz w:val="24"/>
          <w:szCs w:val="24"/>
          <w:rtl w:val="0"/>
        </w:rPr>
        <w:t xml:space="preserve"> подлежат их актуализации Компанией, или их обработка должна быть прекращена соответственно.</w:t>
      </w:r>
    </w:p>
    <w:p w:rsidR="00000000" w:rsidDel="00000000" w:rsidP="00000000" w:rsidRDefault="00000000" w:rsidRPr="00000000" w14:paraId="000000DD">
      <w:pPr>
        <w:shd w:fill="ffffff" w:val="clear"/>
        <w:spacing w:after="240" w:line="276" w:lineRule="auto"/>
        <w:ind w:left="-285" w:right="5.669291338583093" w:hanging="707.1259842519685"/>
        <w:jc w:val="both"/>
        <w:rPr>
          <w:rFonts w:ascii="Arial" w:cs="Arial" w:eastAsia="Arial" w:hAnsi="Arial"/>
          <w:color w:val="292b2c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292b2c"/>
          <w:sz w:val="24"/>
          <w:szCs w:val="24"/>
          <w:rtl w:val="0"/>
        </w:rPr>
        <w:t xml:space="preserve">6.2.   Факт неточности </w:t>
      </w:r>
      <w:r w:rsidDel="00000000" w:rsidR="00000000" w:rsidRPr="00000000">
        <w:rPr>
          <w:rFonts w:ascii="Arial" w:cs="Arial" w:eastAsia="Arial" w:hAnsi="Arial"/>
          <w:color w:val="333333"/>
          <w:sz w:val="24"/>
          <w:szCs w:val="24"/>
          <w:rtl w:val="0"/>
        </w:rPr>
        <w:t xml:space="preserve">ПД</w:t>
      </w:r>
      <w:r w:rsidDel="00000000" w:rsidR="00000000" w:rsidRPr="00000000">
        <w:rPr>
          <w:rFonts w:ascii="Arial" w:cs="Arial" w:eastAsia="Arial" w:hAnsi="Arial"/>
          <w:color w:val="292b2c"/>
          <w:sz w:val="24"/>
          <w:szCs w:val="24"/>
          <w:rtl w:val="0"/>
        </w:rPr>
        <w:t xml:space="preserve"> или неправомерности их обработки может быть установлен либо субъектом </w:t>
      </w:r>
      <w:r w:rsidDel="00000000" w:rsidR="00000000" w:rsidRPr="00000000">
        <w:rPr>
          <w:rFonts w:ascii="Arial" w:cs="Arial" w:eastAsia="Arial" w:hAnsi="Arial"/>
          <w:color w:val="333333"/>
          <w:sz w:val="24"/>
          <w:szCs w:val="24"/>
          <w:rtl w:val="0"/>
        </w:rPr>
        <w:t xml:space="preserve">ПД</w:t>
      </w:r>
      <w:r w:rsidDel="00000000" w:rsidR="00000000" w:rsidRPr="00000000">
        <w:rPr>
          <w:rFonts w:ascii="Arial" w:cs="Arial" w:eastAsia="Arial" w:hAnsi="Arial"/>
          <w:color w:val="292b2c"/>
          <w:sz w:val="24"/>
          <w:szCs w:val="24"/>
          <w:rtl w:val="0"/>
        </w:rPr>
        <w:t xml:space="preserve">, либо компетентными государственными органами РФ.</w:t>
      </w:r>
    </w:p>
    <w:p w:rsidR="00000000" w:rsidDel="00000000" w:rsidP="00000000" w:rsidRDefault="00000000" w:rsidRPr="00000000" w14:paraId="000000DE">
      <w:pPr>
        <w:shd w:fill="ffffff" w:val="clear"/>
        <w:spacing w:after="240" w:lineRule="auto"/>
        <w:ind w:left="-285" w:right="5.669291338583093" w:hanging="707.1259842519685"/>
        <w:jc w:val="both"/>
        <w:rPr>
          <w:rFonts w:ascii="Arial" w:cs="Arial" w:eastAsia="Arial" w:hAnsi="Arial"/>
          <w:color w:val="292b2c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292b2c"/>
          <w:sz w:val="24"/>
          <w:szCs w:val="24"/>
          <w:rtl w:val="0"/>
        </w:rPr>
        <w:t xml:space="preserve">6.3.  По письменному запросу субъекта </w:t>
      </w:r>
      <w:r w:rsidDel="00000000" w:rsidR="00000000" w:rsidRPr="00000000">
        <w:rPr>
          <w:rFonts w:ascii="Arial" w:cs="Arial" w:eastAsia="Arial" w:hAnsi="Arial"/>
          <w:color w:val="333333"/>
          <w:sz w:val="24"/>
          <w:szCs w:val="24"/>
          <w:rtl w:val="0"/>
        </w:rPr>
        <w:t xml:space="preserve">ПД</w:t>
      </w:r>
      <w:r w:rsidDel="00000000" w:rsidR="00000000" w:rsidRPr="00000000">
        <w:rPr>
          <w:rFonts w:ascii="Arial" w:cs="Arial" w:eastAsia="Arial" w:hAnsi="Arial"/>
          <w:color w:val="292b2c"/>
          <w:sz w:val="24"/>
          <w:szCs w:val="24"/>
          <w:rtl w:val="0"/>
        </w:rPr>
        <w:t xml:space="preserve"> или его представителя Компания обязана сообщить информацию об осуществляемой ей обработке </w:t>
      </w:r>
      <w:r w:rsidDel="00000000" w:rsidR="00000000" w:rsidRPr="00000000">
        <w:rPr>
          <w:rFonts w:ascii="Arial" w:cs="Arial" w:eastAsia="Arial" w:hAnsi="Arial"/>
          <w:color w:val="333333"/>
          <w:sz w:val="24"/>
          <w:szCs w:val="24"/>
          <w:rtl w:val="0"/>
        </w:rPr>
        <w:t xml:space="preserve">ПД</w:t>
      </w:r>
      <w:r w:rsidDel="00000000" w:rsidR="00000000" w:rsidRPr="00000000">
        <w:rPr>
          <w:rFonts w:ascii="Arial" w:cs="Arial" w:eastAsia="Arial" w:hAnsi="Arial"/>
          <w:color w:val="292b2c"/>
          <w:sz w:val="24"/>
          <w:szCs w:val="24"/>
          <w:rtl w:val="0"/>
        </w:rPr>
        <w:t xml:space="preserve"> указанного субъекта. Запрос должен содержать номер основного документа, удостоверяющего личность субъекта персональных данных и его представителя, сведения о дате выдачи указанного документа и выдавшем его органе, сведения, подтверждающие участие субъекта персональных данных в отношениях с Компанией (номер договора, дата заключения договора, условное словесное обозначение и (или) иные сведения), либо сведения, иным образом подтверждающие факт обработки персональных данных Компанией, подпись субъекта персональных данных или его представителя. Запрос может быть направлен в форме электронного документа и подписан электронной подписью в соответствии с законодательством РФ.</w:t>
      </w:r>
    </w:p>
    <w:p w:rsidR="00000000" w:rsidDel="00000000" w:rsidP="00000000" w:rsidRDefault="00000000" w:rsidRPr="00000000" w14:paraId="000000DF">
      <w:pPr>
        <w:shd w:fill="ffffff" w:val="clear"/>
        <w:spacing w:after="240" w:lineRule="auto"/>
        <w:ind w:left="-285" w:right="5.669291338583093" w:hanging="707.1259842519685"/>
        <w:jc w:val="both"/>
        <w:rPr>
          <w:rFonts w:ascii="Arial" w:cs="Arial" w:eastAsia="Arial" w:hAnsi="Arial"/>
          <w:color w:val="292b2c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292b2c"/>
          <w:sz w:val="24"/>
          <w:szCs w:val="24"/>
          <w:rtl w:val="0"/>
        </w:rPr>
        <w:t xml:space="preserve">6.4.    Если в запросе субъекта </w:t>
      </w:r>
      <w:r w:rsidDel="00000000" w:rsidR="00000000" w:rsidRPr="00000000">
        <w:rPr>
          <w:rFonts w:ascii="Arial" w:cs="Arial" w:eastAsia="Arial" w:hAnsi="Arial"/>
          <w:color w:val="333333"/>
          <w:sz w:val="24"/>
          <w:szCs w:val="24"/>
          <w:rtl w:val="0"/>
        </w:rPr>
        <w:t xml:space="preserve">ПД</w:t>
      </w:r>
      <w:r w:rsidDel="00000000" w:rsidR="00000000" w:rsidRPr="00000000">
        <w:rPr>
          <w:rFonts w:ascii="Arial" w:cs="Arial" w:eastAsia="Arial" w:hAnsi="Arial"/>
          <w:color w:val="292b2c"/>
          <w:sz w:val="24"/>
          <w:szCs w:val="24"/>
          <w:rtl w:val="0"/>
        </w:rPr>
        <w:t xml:space="preserve"> не отражены все необходимые сведения или субъект не обладает правами доступа к запрашиваемой информации, то ему направляется мотивированный отказ.</w:t>
      </w:r>
    </w:p>
    <w:p w:rsidR="00000000" w:rsidDel="00000000" w:rsidP="00000000" w:rsidRDefault="00000000" w:rsidRPr="00000000" w14:paraId="000000E0">
      <w:pPr>
        <w:shd w:fill="ffffff" w:val="clear"/>
        <w:spacing w:after="240" w:lineRule="auto"/>
        <w:ind w:left="-285" w:right="5.669291338583093" w:hanging="707.1259842519685"/>
        <w:jc w:val="both"/>
        <w:rPr>
          <w:rFonts w:ascii="Arial" w:cs="Arial" w:eastAsia="Arial" w:hAnsi="Arial"/>
          <w:color w:val="292b2c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292b2c"/>
          <w:sz w:val="24"/>
          <w:szCs w:val="24"/>
          <w:rtl w:val="0"/>
        </w:rPr>
        <w:t xml:space="preserve">6.5.  В порядке, предусмотренном п. 6.3, субъект </w:t>
      </w:r>
      <w:r w:rsidDel="00000000" w:rsidR="00000000" w:rsidRPr="00000000">
        <w:rPr>
          <w:rFonts w:ascii="Arial" w:cs="Arial" w:eastAsia="Arial" w:hAnsi="Arial"/>
          <w:color w:val="333333"/>
          <w:sz w:val="24"/>
          <w:szCs w:val="24"/>
          <w:rtl w:val="0"/>
        </w:rPr>
        <w:t xml:space="preserve">ПД</w:t>
      </w:r>
      <w:r w:rsidDel="00000000" w:rsidR="00000000" w:rsidRPr="00000000">
        <w:rPr>
          <w:rFonts w:ascii="Arial" w:cs="Arial" w:eastAsia="Arial" w:hAnsi="Arial"/>
          <w:color w:val="292b2c"/>
          <w:sz w:val="24"/>
          <w:szCs w:val="24"/>
          <w:rtl w:val="0"/>
        </w:rPr>
        <w:t xml:space="preserve"> вправе требовать от Компании уточнения его персональных данных, их блокирования или уничтожения в случае,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законом меры по защите своих прав.</w:t>
      </w:r>
    </w:p>
    <w:p w:rsidR="00000000" w:rsidDel="00000000" w:rsidP="00000000" w:rsidRDefault="00000000" w:rsidRPr="00000000" w14:paraId="000000E1">
      <w:pPr>
        <w:shd w:fill="ffffff" w:val="clear"/>
        <w:spacing w:after="240" w:lineRule="auto"/>
        <w:ind w:left="-285" w:right="5.669291338583093" w:hanging="707.1259842519685"/>
        <w:jc w:val="both"/>
        <w:rPr>
          <w:rFonts w:ascii="Arial" w:cs="Arial" w:eastAsia="Arial" w:hAnsi="Arial"/>
          <w:color w:val="292b2c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292b2c"/>
          <w:sz w:val="24"/>
          <w:szCs w:val="24"/>
          <w:rtl w:val="0"/>
        </w:rPr>
        <w:t xml:space="preserve">6.6.  При достижении целей обработки </w:t>
      </w:r>
      <w:r w:rsidDel="00000000" w:rsidR="00000000" w:rsidRPr="00000000">
        <w:rPr>
          <w:rFonts w:ascii="Arial" w:cs="Arial" w:eastAsia="Arial" w:hAnsi="Arial"/>
          <w:color w:val="333333"/>
          <w:sz w:val="24"/>
          <w:szCs w:val="24"/>
          <w:rtl w:val="0"/>
        </w:rPr>
        <w:t xml:space="preserve">ПД</w:t>
      </w:r>
      <w:r w:rsidDel="00000000" w:rsidR="00000000" w:rsidRPr="00000000">
        <w:rPr>
          <w:rFonts w:ascii="Arial" w:cs="Arial" w:eastAsia="Arial" w:hAnsi="Arial"/>
          <w:color w:val="292b2c"/>
          <w:sz w:val="24"/>
          <w:szCs w:val="24"/>
          <w:rtl w:val="0"/>
        </w:rPr>
        <w:t xml:space="preserve">, а также в случае отзыва субъектом </w:t>
      </w:r>
      <w:r w:rsidDel="00000000" w:rsidR="00000000" w:rsidRPr="00000000">
        <w:rPr>
          <w:rFonts w:ascii="Arial" w:cs="Arial" w:eastAsia="Arial" w:hAnsi="Arial"/>
          <w:color w:val="333333"/>
          <w:sz w:val="24"/>
          <w:szCs w:val="24"/>
          <w:rtl w:val="0"/>
        </w:rPr>
        <w:t xml:space="preserve">ПД</w:t>
      </w:r>
      <w:r w:rsidDel="00000000" w:rsidR="00000000" w:rsidRPr="00000000">
        <w:rPr>
          <w:rFonts w:ascii="Arial" w:cs="Arial" w:eastAsia="Arial" w:hAnsi="Arial"/>
          <w:color w:val="292b2c"/>
          <w:sz w:val="24"/>
          <w:szCs w:val="24"/>
          <w:rtl w:val="0"/>
        </w:rPr>
        <w:t xml:space="preserve"> Согласия, персональные данные подлежат уничтожению, если:</w:t>
      </w:r>
    </w:p>
    <w:p w:rsidR="00000000" w:rsidDel="00000000" w:rsidP="00000000" w:rsidRDefault="00000000" w:rsidRPr="00000000" w14:paraId="000000E2">
      <w:pPr>
        <w:numPr>
          <w:ilvl w:val="0"/>
          <w:numId w:val="11"/>
        </w:numPr>
        <w:shd w:fill="ffffff" w:val="clear"/>
        <w:spacing w:after="0" w:lineRule="auto"/>
        <w:ind w:left="141.73228346456688" w:right="5.669291338583093" w:hanging="360"/>
        <w:jc w:val="both"/>
        <w:rPr>
          <w:rFonts w:ascii="Arial" w:cs="Arial" w:eastAsia="Arial" w:hAnsi="Arial"/>
          <w:color w:val="292b2c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color w:val="292b2c"/>
          <w:sz w:val="24"/>
          <w:szCs w:val="24"/>
          <w:rtl w:val="0"/>
        </w:rPr>
        <w:t xml:space="preserve">Компания не вправе осуществлять обработку без Согласия субъекта </w:t>
      </w:r>
      <w:r w:rsidDel="00000000" w:rsidR="00000000" w:rsidRPr="00000000">
        <w:rPr>
          <w:rFonts w:ascii="Arial" w:cs="Arial" w:eastAsia="Arial" w:hAnsi="Arial"/>
          <w:color w:val="333333"/>
          <w:sz w:val="24"/>
          <w:szCs w:val="24"/>
          <w:rtl w:val="0"/>
        </w:rPr>
        <w:t xml:space="preserve">ПД</w:t>
      </w:r>
      <w:r w:rsidDel="00000000" w:rsidR="00000000" w:rsidRPr="00000000">
        <w:rPr>
          <w:rFonts w:ascii="Arial" w:cs="Arial" w:eastAsia="Arial" w:hAnsi="Arial"/>
          <w:color w:val="292b2c"/>
          <w:sz w:val="24"/>
          <w:szCs w:val="24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numPr>
          <w:ilvl w:val="0"/>
          <w:numId w:val="11"/>
        </w:numPr>
        <w:shd w:fill="ffffff" w:val="clear"/>
        <w:spacing w:after="0" w:lineRule="auto"/>
        <w:ind w:left="141.73228346456688" w:right="5.669291338583093" w:hanging="360"/>
        <w:jc w:val="both"/>
        <w:rPr>
          <w:rFonts w:ascii="Arial" w:cs="Arial" w:eastAsia="Arial" w:hAnsi="Arial"/>
          <w:color w:val="292b2c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color w:val="292b2c"/>
          <w:sz w:val="24"/>
          <w:szCs w:val="24"/>
          <w:rtl w:val="0"/>
        </w:rPr>
        <w:t xml:space="preserve">иное не предусмотрено договором, стороной которого, выгодоприобретателем или поручителем по которому является субъект </w:t>
      </w:r>
      <w:r w:rsidDel="00000000" w:rsidR="00000000" w:rsidRPr="00000000">
        <w:rPr>
          <w:rFonts w:ascii="Arial" w:cs="Arial" w:eastAsia="Arial" w:hAnsi="Arial"/>
          <w:color w:val="333333"/>
          <w:sz w:val="24"/>
          <w:szCs w:val="24"/>
          <w:rtl w:val="0"/>
        </w:rPr>
        <w:t xml:space="preserve">ПД</w:t>
      </w:r>
      <w:r w:rsidDel="00000000" w:rsidR="00000000" w:rsidRPr="00000000">
        <w:rPr>
          <w:rFonts w:ascii="Arial" w:cs="Arial" w:eastAsia="Arial" w:hAnsi="Arial"/>
          <w:color w:val="292b2c"/>
          <w:sz w:val="24"/>
          <w:szCs w:val="24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numPr>
          <w:ilvl w:val="0"/>
          <w:numId w:val="11"/>
        </w:numPr>
        <w:shd w:fill="ffffff" w:val="clear"/>
        <w:spacing w:after="240" w:lineRule="auto"/>
        <w:ind w:left="141.73228346456688" w:right="5.669291338583093" w:hanging="360"/>
        <w:jc w:val="both"/>
        <w:rPr>
          <w:rFonts w:ascii="Arial" w:cs="Arial" w:eastAsia="Arial" w:hAnsi="Arial"/>
          <w:color w:val="292b2c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color w:val="292b2c"/>
          <w:sz w:val="24"/>
          <w:szCs w:val="24"/>
          <w:rtl w:val="0"/>
        </w:rPr>
        <w:t xml:space="preserve">иное не предусмотрено иным соглашением между Компанией и субъектом </w:t>
      </w:r>
      <w:r w:rsidDel="00000000" w:rsidR="00000000" w:rsidRPr="00000000">
        <w:rPr>
          <w:rFonts w:ascii="Arial" w:cs="Arial" w:eastAsia="Arial" w:hAnsi="Arial"/>
          <w:color w:val="333333"/>
          <w:sz w:val="24"/>
          <w:szCs w:val="24"/>
          <w:rtl w:val="0"/>
        </w:rPr>
        <w:t xml:space="preserve">ПД</w:t>
      </w:r>
      <w:r w:rsidDel="00000000" w:rsidR="00000000" w:rsidRPr="00000000">
        <w:rPr>
          <w:rFonts w:ascii="Arial" w:cs="Arial" w:eastAsia="Arial" w:hAnsi="Arial"/>
          <w:color w:val="292b2c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keepNext w:val="0"/>
        <w:keepLines w:val="0"/>
        <w:pageBreakBefore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-283.46456692913375" w:right="0" w:hanging="425.19685039370086"/>
        <w:jc w:val="left"/>
        <w:rPr>
          <w:rFonts w:ascii="Verdana" w:cs="Verdana" w:eastAsia="Verdana" w:hAnsi="Verdana"/>
          <w:i w:val="0"/>
          <w:iCs w:val="0"/>
          <w:smallCaps w:val="0"/>
          <w:strike w:val="0"/>
          <w:color w:val="333333"/>
          <w:sz w:val="30"/>
          <w:szCs w:val="30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333333"/>
          <w:sz w:val="30"/>
          <w:szCs w:val="30"/>
          <w:u w:val="none"/>
          <w:vertAlign w:val="baseline"/>
          <w:rtl w:val="0"/>
        </w:rPr>
        <w:t xml:space="preserve">Сроки обработки ПД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color w:val="333333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keepNext w:val="0"/>
        <w:keepLines w:val="0"/>
        <w:pageBreakBefore w:val="0"/>
        <w:widowControl w:val="1"/>
        <w:numPr>
          <w:ilvl w:val="1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-285" w:right="0" w:hanging="57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4"/>
          <w:szCs w:val="24"/>
          <w:u w:val="none"/>
          <w:vertAlign w:val="baseline"/>
          <w:rtl w:val="0"/>
        </w:rPr>
        <w:t xml:space="preserve">Мы обрабатываем Ваши ПД с момента выражения Вами согласия или в иных предусмотренных законом случаях.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keepNext w:val="0"/>
        <w:keepLines w:val="0"/>
        <w:pageBreakBefore w:val="0"/>
        <w:widowControl w:val="1"/>
        <w:numPr>
          <w:ilvl w:val="1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-285" w:right="0" w:hanging="57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4"/>
          <w:szCs w:val="24"/>
          <w:u w:val="none"/>
          <w:vertAlign w:val="baseline"/>
          <w:rtl w:val="0"/>
        </w:rPr>
        <w:t xml:space="preserve">Срок хранения и обработки Ваших ПД: исчисляются с момента авторизации</w:t>
      </w:r>
      <w:r w:rsidDel="00000000" w:rsidR="00000000" w:rsidRPr="00000000">
        <w:rPr>
          <w:rFonts w:ascii="Arial" w:cs="Arial" w:eastAsia="Arial" w:hAnsi="Arial"/>
          <w:color w:val="333333"/>
          <w:sz w:val="24"/>
          <w:szCs w:val="24"/>
          <w:rtl w:val="0"/>
        </w:rPr>
        <w:t xml:space="preserve"> на Сайте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4"/>
          <w:szCs w:val="24"/>
          <w:u w:val="none"/>
          <w:vertAlign w:val="baseline"/>
          <w:rtl w:val="0"/>
        </w:rPr>
        <w:t xml:space="preserve">, заканчиваются в случаях, указанных в п.</w:t>
      </w:r>
      <w:r w:rsidDel="00000000" w:rsidR="00000000" w:rsidRPr="00000000">
        <w:rPr>
          <w:rFonts w:ascii="Arial" w:cs="Arial" w:eastAsia="Arial" w:hAnsi="Arial"/>
          <w:color w:val="333333"/>
          <w:sz w:val="24"/>
          <w:szCs w:val="24"/>
          <w:rtl w:val="0"/>
        </w:rPr>
        <w:t xml:space="preserve">7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4"/>
          <w:szCs w:val="24"/>
          <w:u w:val="none"/>
          <w:vertAlign w:val="baseline"/>
          <w:rtl w:val="0"/>
        </w:rPr>
        <w:t xml:space="preserve">.3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808080"/>
          <w:sz w:val="22"/>
          <w:szCs w:val="22"/>
          <w:u w:val="none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-285" w:right="0" w:hanging="57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keepNext w:val="0"/>
        <w:keepLines w:val="0"/>
        <w:pageBreakBefore w:val="0"/>
        <w:widowControl w:val="1"/>
        <w:numPr>
          <w:ilvl w:val="1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-285" w:right="0" w:hanging="57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4"/>
          <w:szCs w:val="24"/>
          <w:u w:val="none"/>
          <w:vertAlign w:val="baseline"/>
          <w:rtl w:val="0"/>
        </w:rPr>
        <w:t xml:space="preserve">Мы прекращаем обработку Ваших ПД если: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keepNext w:val="0"/>
        <w:keepLines w:val="0"/>
        <w:pageBreakBefore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-285" w:right="0" w:hanging="281.92913385826756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4"/>
          <w:szCs w:val="24"/>
          <w:u w:val="none"/>
          <w:vertAlign w:val="baseline"/>
          <w:rtl w:val="0"/>
        </w:rPr>
        <w:t xml:space="preserve">Вы отозвали согласие на обработку ПД или направили нам требование об их уничтожении;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keepNext w:val="0"/>
        <w:keepLines w:val="0"/>
        <w:pageBreakBefore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-285" w:right="0" w:hanging="281.92913385826756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color w:val="333333"/>
          <w:sz w:val="24"/>
          <w:szCs w:val="24"/>
          <w:rtl w:val="0"/>
        </w:rPr>
        <w:t xml:space="preserve">И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4"/>
          <w:szCs w:val="24"/>
          <w:u w:val="none"/>
          <w:vertAlign w:val="baseline"/>
          <w:rtl w:val="0"/>
        </w:rPr>
        <w:t xml:space="preserve">стек срок хранения ПД, установленный законом;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keepNext w:val="0"/>
        <w:keepLines w:val="0"/>
        <w:pageBreakBefore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-285" w:right="0" w:hanging="281.92913385826756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color w:val="333333"/>
          <w:sz w:val="24"/>
          <w:szCs w:val="24"/>
          <w:rtl w:val="0"/>
        </w:rPr>
        <w:t xml:space="preserve">Д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4"/>
          <w:szCs w:val="24"/>
          <w:u w:val="none"/>
          <w:vertAlign w:val="baseline"/>
          <w:rtl w:val="0"/>
        </w:rPr>
        <w:t xml:space="preserve">остигнуты цели обработки ПД.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-285" w:right="0" w:hanging="57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1080" w:right="0" w:firstLine="0"/>
        <w:jc w:val="both"/>
        <w:rPr>
          <w:rFonts w:ascii="Arial" w:cs="Arial" w:eastAsia="Arial" w:hAnsi="Arial"/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numPr>
          <w:ilvl w:val="0"/>
          <w:numId w:val="18"/>
        </w:numPr>
        <w:shd w:fill="ffffff" w:val="clear"/>
        <w:spacing w:after="0" w:line="240" w:lineRule="auto"/>
        <w:ind w:left="-283.46456692913375" w:right="2125" w:hanging="425.19685039370086"/>
        <w:rPr>
          <w:rFonts w:ascii="Arial" w:cs="Arial" w:eastAsia="Arial" w:hAnsi="Arial"/>
          <w:color w:val="333333"/>
          <w:sz w:val="30"/>
          <w:szCs w:val="3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333333"/>
          <w:sz w:val="30"/>
          <w:szCs w:val="30"/>
          <w:rtl w:val="0"/>
        </w:rPr>
        <w:t xml:space="preserve">Как Ваши данные могут быть опубликованы в Интернете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shd w:fill="ffffff" w:val="clear"/>
        <w:spacing w:after="0" w:line="240" w:lineRule="auto"/>
        <w:ind w:left="1080" w:right="2125" w:firstLine="0"/>
        <w:rPr>
          <w:rFonts w:ascii="Verdana" w:cs="Verdana" w:eastAsia="Verdana" w:hAnsi="Verdana"/>
          <w:b w:val="1"/>
          <w:bCs w:val="1"/>
          <w:color w:val="333333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numPr>
          <w:ilvl w:val="1"/>
          <w:numId w:val="18"/>
        </w:numPr>
        <w:shd w:fill="ffffff" w:val="clear"/>
        <w:spacing w:after="0" w:line="240" w:lineRule="auto"/>
        <w:ind w:left="-283.46456692913375" w:hanging="566.9291338582678"/>
        <w:rPr>
          <w:rFonts w:ascii="Arial" w:cs="Arial" w:eastAsia="Arial" w:hAnsi="Arial"/>
          <w:color w:val="333333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333333"/>
          <w:sz w:val="24"/>
          <w:szCs w:val="24"/>
          <w:rtl w:val="0"/>
        </w:rPr>
        <w:t xml:space="preserve">Ваши ПД могут быть опубликованы социальных сетях Компании или на Сайте в следующих целях:</w:t>
      </w:r>
    </w:p>
    <w:tbl>
      <w:tblPr>
        <w:tblStyle w:val="Table5"/>
        <w:tblW w:w="9781.0" w:type="dxa"/>
        <w:jc w:val="left"/>
        <w:tblInd w:w="-509.0" w:type="dxa"/>
        <w:tblLayout w:type="fixed"/>
        <w:tblLook w:val="0400"/>
      </w:tblPr>
      <w:tblGrid>
        <w:gridCol w:w="4219"/>
        <w:gridCol w:w="5562"/>
        <w:tblGridChange w:id="0">
          <w:tblGrid>
            <w:gridCol w:w="4219"/>
            <w:gridCol w:w="5562"/>
          </w:tblGrid>
        </w:tblGridChange>
      </w:tblGrid>
      <w:tr>
        <w:trPr>
          <w:cantSplit w:val="0"/>
          <w:tblHeader w:val="0"/>
        </w:trPr>
        <w:tc>
          <w:tcPr>
            <w:shd w:fill="f8f8f8" w:val="clear"/>
            <w:vAlign w:val="center"/>
          </w:tcPr>
          <w:p w:rsidR="00000000" w:rsidDel="00000000" w:rsidP="00000000" w:rsidRDefault="00000000" w:rsidRPr="00000000" w14:paraId="000000F3">
            <w:pPr>
              <w:spacing w:line="240" w:lineRule="auto"/>
              <w:ind w:left="56" w:firstLine="0"/>
              <w:rPr>
                <w:rFonts w:ascii="Arial" w:cs="Arial" w:eastAsia="Arial" w:hAnsi="Arial"/>
                <w:b w:val="1"/>
                <w:bCs w:val="1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404040"/>
                <w:sz w:val="24"/>
                <w:szCs w:val="24"/>
                <w:rtl w:val="0"/>
              </w:rPr>
              <w:t xml:space="preserve">Размещение отзывов</w:t>
            </w:r>
          </w:p>
        </w:tc>
        <w:tc>
          <w:tcPr>
            <w:shd w:fill="f8f8f8" w:val="clear"/>
            <w:vAlign w:val="center"/>
          </w:tcPr>
          <w:p w:rsidR="00000000" w:rsidDel="00000000" w:rsidP="00000000" w:rsidRDefault="00000000" w:rsidRPr="00000000" w14:paraId="000000F4">
            <w:pPr>
              <w:numPr>
                <w:ilvl w:val="0"/>
                <w:numId w:val="6"/>
              </w:numPr>
              <w:spacing w:after="0" w:before="60" w:line="240" w:lineRule="auto"/>
              <w:ind w:left="720" w:hanging="360"/>
              <w:rPr>
                <w:rFonts w:ascii="Noto Sans Symbols" w:cs="Noto Sans Symbols" w:eastAsia="Noto Sans Symbols" w:hAnsi="Noto Sans Symbols"/>
                <w:color w:val="292b2c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color w:val="404040"/>
                <w:sz w:val="24"/>
                <w:szCs w:val="24"/>
                <w:rtl w:val="0"/>
              </w:rPr>
              <w:t xml:space="preserve">фамилия, имя, отчество (при наличие)</w:t>
            </w:r>
          </w:p>
          <w:p w:rsidR="00000000" w:rsidDel="00000000" w:rsidP="00000000" w:rsidRDefault="00000000" w:rsidRPr="00000000" w14:paraId="000000F5">
            <w:pPr>
              <w:numPr>
                <w:ilvl w:val="0"/>
                <w:numId w:val="6"/>
              </w:numPr>
              <w:spacing w:after="0" w:before="60" w:line="240" w:lineRule="auto"/>
              <w:ind w:left="720" w:hanging="360"/>
              <w:rPr>
                <w:rFonts w:ascii="Arial" w:cs="Arial" w:eastAsia="Arial" w:hAnsi="Arial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404040"/>
                <w:sz w:val="24"/>
                <w:szCs w:val="24"/>
                <w:rtl w:val="0"/>
              </w:rPr>
              <w:t xml:space="preserve">фото/видео изображение</w:t>
            </w:r>
          </w:p>
          <w:p w:rsidR="00000000" w:rsidDel="00000000" w:rsidP="00000000" w:rsidRDefault="00000000" w:rsidRPr="00000000" w14:paraId="000000F6">
            <w:pPr>
              <w:numPr>
                <w:ilvl w:val="0"/>
                <w:numId w:val="6"/>
              </w:numPr>
              <w:spacing w:after="0" w:line="240" w:lineRule="auto"/>
              <w:ind w:left="720" w:hanging="360"/>
              <w:rPr>
                <w:rFonts w:ascii="Arial" w:cs="Arial" w:eastAsia="Arial" w:hAnsi="Arial"/>
                <w:color w:val="40404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292b2c"/>
                <w:sz w:val="24"/>
                <w:szCs w:val="24"/>
                <w:rtl w:val="0"/>
              </w:rPr>
              <w:t xml:space="preserve">данные аккаунтов в социальных сетях, аккаунт в мессенджере (Telegram и др.)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-283.46456692913375" w:right="0" w:firstLine="0"/>
        <w:jc w:val="left"/>
        <w:rPr>
          <w:rFonts w:ascii="Verdana" w:cs="Verdana" w:eastAsia="Verdana" w:hAnsi="Verdana"/>
          <w:b w:val="1"/>
          <w:bCs w:val="1"/>
          <w:color w:val="333333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keepNext w:val="0"/>
        <w:keepLines w:val="0"/>
        <w:pageBreakBefore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-283.46456692913375" w:right="0" w:hanging="425.19685039370086"/>
        <w:jc w:val="left"/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333333"/>
          <w:sz w:val="30"/>
          <w:szCs w:val="30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333333"/>
          <w:sz w:val="30"/>
          <w:szCs w:val="30"/>
          <w:u w:val="none"/>
          <w:vertAlign w:val="baseline"/>
          <w:rtl w:val="0"/>
        </w:rPr>
        <w:t xml:space="preserve">Изменение политики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1080" w:right="0" w:firstLine="0"/>
        <w:jc w:val="left"/>
        <w:rPr>
          <w:rFonts w:ascii="Verdana" w:cs="Verdana" w:eastAsia="Verdana" w:hAnsi="Verdana"/>
          <w:b w:val="1"/>
          <w:bCs w:val="1"/>
          <w:color w:val="333333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keepNext w:val="0"/>
        <w:keepLines w:val="0"/>
        <w:pageBreakBefore w:val="0"/>
        <w:widowControl w:val="1"/>
        <w:numPr>
          <w:ilvl w:val="1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-283.46456692913375" w:right="0" w:hanging="566.9291338582678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4"/>
          <w:szCs w:val="24"/>
          <w:u w:val="none"/>
          <w:vertAlign w:val="baseline"/>
          <w:rtl w:val="0"/>
        </w:rPr>
        <w:t xml:space="preserve">Мы вправе в любой момент вносить изменения в настоящую Политику.</w:t>
      </w:r>
      <w:r w:rsidDel="00000000" w:rsidR="00000000" w:rsidRPr="00000000">
        <w:rPr>
          <w:rFonts w:ascii="Arial" w:cs="Arial" w:eastAsia="Arial" w:hAnsi="Arial"/>
          <w:color w:val="333333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4"/>
          <w:szCs w:val="24"/>
          <w:u w:val="none"/>
          <w:vertAlign w:val="baseline"/>
          <w:rtl w:val="0"/>
        </w:rPr>
        <w:t xml:space="preserve">Как правило, все эти изменения связаны с приведением Политики в соответствии с изменением Закона и направлены на обеспечение еще большей защиты прав субъектов ПД.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keepNext w:val="0"/>
        <w:keepLines w:val="0"/>
        <w:pageBreakBefore w:val="0"/>
        <w:widowControl w:val="1"/>
        <w:numPr>
          <w:ilvl w:val="1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-283.46456692913375" w:right="0" w:hanging="566.9291338582678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4"/>
          <w:szCs w:val="24"/>
          <w:u w:val="none"/>
          <w:vertAlign w:val="baseline"/>
          <w:rtl w:val="0"/>
        </w:rPr>
        <w:t xml:space="preserve">Мы обязуемся не вносить существенных изменений, не налагать дополнительных обременений или ограничений Ваших прав, установленных настоящей Политикой без Вашего уведомления.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keepNext w:val="0"/>
        <w:keepLines w:val="0"/>
        <w:pageBreakBefore w:val="0"/>
        <w:widowControl w:val="1"/>
        <w:numPr>
          <w:ilvl w:val="1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-283.46456692913375" w:right="0" w:hanging="566.9291338582678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4"/>
          <w:szCs w:val="24"/>
          <w:u w:val="none"/>
          <w:vertAlign w:val="baseline"/>
          <w:rtl w:val="0"/>
        </w:rPr>
        <w:t xml:space="preserve">Продолжая пользоваться </w:t>
      </w:r>
      <w:r w:rsidDel="00000000" w:rsidR="00000000" w:rsidRPr="00000000">
        <w:rPr>
          <w:rFonts w:ascii="Arial" w:cs="Arial" w:eastAsia="Arial" w:hAnsi="Arial"/>
          <w:color w:val="333333"/>
          <w:sz w:val="24"/>
          <w:szCs w:val="24"/>
          <w:rtl w:val="0"/>
        </w:rPr>
        <w:t xml:space="preserve">Сайтом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4"/>
          <w:szCs w:val="24"/>
          <w:u w:val="none"/>
          <w:vertAlign w:val="baseline"/>
          <w:rtl w:val="0"/>
        </w:rPr>
        <w:t xml:space="preserve">, Вы подтверждаете согласие с обновленной Политикой.</w:t>
      </w:r>
      <w:r w:rsidDel="00000000" w:rsidR="00000000" w:rsidRPr="00000000">
        <w:rPr>
          <w:rtl w:val="0"/>
        </w:rPr>
      </w:r>
    </w:p>
    <w:sectPr>
      <w:type w:val="continuous"/>
      <w:pgSz w:h="16838" w:w="11906" w:orient="portrait"/>
      <w:pgMar w:bottom="1134" w:top="1134" w:left="1700.7874015748032" w:right="850" w:header="0" w:footer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Verdana"/>
  <w:font w:name="Arial"/>
  <w:font w:name="Courier New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292b2c"/>
        <w:sz w:val="26"/>
        <w:szCs w:val="26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292b2c"/>
        <w:sz w:val="26"/>
        <w:szCs w:val="26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292b2c"/>
        <w:sz w:val="26"/>
        <w:szCs w:val="26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292b2c"/>
        <w:sz w:val="26"/>
        <w:szCs w:val="26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8">
    <w:lvl w:ilvl="0">
      <w:start w:val="1"/>
      <w:numFmt w:val="decimal"/>
      <w:lvlText w:val="%1."/>
      <w:lvlJc w:val="left"/>
      <w:pPr>
        <w:ind w:left="-283.46456692913375" w:hanging="425.19685039370097"/>
      </w:pPr>
      <w:rPr>
        <w:b w:val="1"/>
        <w:bCs w:val="1"/>
        <w:sz w:val="22"/>
        <w:szCs w:val="22"/>
      </w:rPr>
    </w:lvl>
    <w:lvl w:ilvl="1">
      <w:start w:val="1"/>
      <w:numFmt w:val="decimal"/>
      <w:lvlText w:val="%1.%2."/>
      <w:lvlJc w:val="left"/>
      <w:pPr>
        <w:ind w:left="1080" w:hanging="1785"/>
      </w:pPr>
      <w:rPr>
        <w:sz w:val="18"/>
        <w:szCs w:val="18"/>
      </w:rPr>
    </w:lvl>
    <w:lvl w:ilvl="2">
      <w:start w:val="1"/>
      <w:numFmt w:val="decimal"/>
      <w:lvlText w:val="%1.%2.%3."/>
      <w:lvlJc w:val="left"/>
      <w:pPr>
        <w:ind w:left="1080" w:hanging="720"/>
      </w:pPr>
      <w:rPr/>
    </w:lvl>
    <w:lvl w:ilvl="3">
      <w:start w:val="1"/>
      <w:numFmt w:val="decimal"/>
      <w:lvlText w:val="%1.%2.%3.%4."/>
      <w:lvlJc w:val="left"/>
      <w:pPr>
        <w:ind w:left="1440" w:hanging="1080"/>
      </w:pPr>
      <w:rPr/>
    </w:lvl>
    <w:lvl w:ilvl="4">
      <w:start w:val="1"/>
      <w:numFmt w:val="decimal"/>
      <w:lvlText w:val="%1.%2.%3.%4.%5."/>
      <w:lvlJc w:val="left"/>
      <w:pPr>
        <w:ind w:left="1440" w:hanging="1080"/>
      </w:pPr>
      <w:rPr/>
    </w:lvl>
    <w:lvl w:ilvl="5">
      <w:start w:val="1"/>
      <w:numFmt w:val="decimal"/>
      <w:lvlText w:val="%1.%2.%3.%4.%5.%6."/>
      <w:lvlJc w:val="left"/>
      <w:pPr>
        <w:ind w:left="1800" w:hanging="1440"/>
      </w:pPr>
      <w:rPr/>
    </w:lvl>
    <w:lvl w:ilvl="6">
      <w:start w:val="1"/>
      <w:numFmt w:val="decimal"/>
      <w:lvlText w:val="%1.%2.%3.%4.%5.%6.%7."/>
      <w:lvlJc w:val="left"/>
      <w:pPr>
        <w:ind w:left="1800" w:hanging="1440"/>
      </w:pPr>
      <w:rPr/>
    </w:lvl>
    <w:lvl w:ilvl="7">
      <w:start w:val="1"/>
      <w:numFmt w:val="decimal"/>
      <w:lvlText w:val="%1.%2.%3.%4.%5.%6.%7.%8."/>
      <w:lvlJc w:val="left"/>
      <w:pPr>
        <w:ind w:left="2160" w:hanging="1800"/>
      </w:pPr>
      <w:rPr/>
    </w:lvl>
    <w:lvl w:ilvl="8">
      <w:start w:val="1"/>
      <w:numFmt w:val="decimal"/>
      <w:lvlText w:val="%1.%2.%3.%4.%5.%6.%7.%8.%9."/>
      <w:lvlJc w:val="left"/>
      <w:pPr>
        <w:ind w:left="2520" w:hanging="2160"/>
      </w:pPr>
      <w:rPr/>
    </w:lvl>
  </w:abstractNum>
  <w:abstractNum w:abstractNumId="1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0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292b2c"/>
        <w:sz w:val="26"/>
        <w:szCs w:val="26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6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6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7"/>
      <w:szCs w:val="27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DefaultParagraphFont" w:default="1">
    <w:name w:val="Default Paragraph Font"/>
    <w:uiPriority w:val="1"/>
    <w:semiHidden w:val="1"/>
    <w:unhideWhenUsed w:val="1"/>
    <w:qFormat w:val="1"/>
    <w:rPr/>
  </w:style>
  <w:style w:type="character" w:styleId="1" w:customStyle="1">
    <w:name w:val="Заголовок 1 Знак"/>
    <w:basedOn w:val="DefaultParagraphFont"/>
    <w:uiPriority w:val="9"/>
    <w:qFormat w:val="1"/>
    <w:rsid w:val="001F35E9"/>
    <w:rPr>
      <w:rFonts w:ascii="Times New Roman" w:cs="Times New Roman" w:eastAsia="Times New Roman" w:hAnsi="Times New Roman"/>
      <w:b w:val="1"/>
      <w:bCs w:val="1"/>
      <w:kern w:val="2"/>
      <w:sz w:val="48"/>
      <w:szCs w:val="48"/>
      <w:lang w:eastAsia="ru-RU"/>
    </w:rPr>
  </w:style>
  <w:style w:type="character" w:styleId="3" w:customStyle="1">
    <w:name w:val="Заголовок 3 Знак"/>
    <w:basedOn w:val="DefaultParagraphFont"/>
    <w:uiPriority w:val="9"/>
    <w:qFormat w:val="1"/>
    <w:rsid w:val="001F35E9"/>
    <w:rPr>
      <w:rFonts w:ascii="Times New Roman" w:cs="Times New Roman" w:eastAsia="Times New Roman" w:hAnsi="Times New Roman"/>
      <w:b w:val="1"/>
      <w:bCs w:val="1"/>
      <w:sz w:val="27"/>
      <w:szCs w:val="27"/>
      <w:lang w:eastAsia="ru-RU"/>
    </w:rPr>
  </w:style>
  <w:style w:type="character" w:styleId="Strong">
    <w:name w:val="Strong"/>
    <w:basedOn w:val="DefaultParagraphFont"/>
    <w:uiPriority w:val="22"/>
    <w:qFormat w:val="1"/>
    <w:rsid w:val="001F35E9"/>
    <w:rPr>
      <w:b w:val="1"/>
      <w:bCs w:val="1"/>
    </w:rPr>
  </w:style>
  <w:style w:type="character" w:styleId="InternetLink">
    <w:name w:val="Internet Link"/>
    <w:basedOn w:val="DefaultParagraphFont"/>
    <w:uiPriority w:val="99"/>
    <w:unhideWhenUsed w:val="1"/>
    <w:qFormat w:val="1"/>
    <w:rsid w:val="001F35E9"/>
    <w:rPr>
      <w:color w:val="0000ff"/>
      <w:u w:val="single"/>
    </w:rPr>
  </w:style>
  <w:style w:type="character" w:styleId="annotationreference">
    <w:name w:val="annotation reference"/>
    <w:basedOn w:val="DefaultParagraphFont"/>
    <w:uiPriority w:val="99"/>
    <w:semiHidden w:val="1"/>
    <w:unhideWhenUsed w:val="1"/>
    <w:qFormat w:val="1"/>
    <w:rsid w:val="001F35E9"/>
    <w:rPr>
      <w:sz w:val="16"/>
      <w:szCs w:val="16"/>
    </w:rPr>
  </w:style>
  <w:style w:type="character" w:styleId="Style8" w:customStyle="1">
    <w:name w:val="Текст примечания Знак"/>
    <w:basedOn w:val="DefaultParagraphFont"/>
    <w:uiPriority w:val="99"/>
    <w:semiHidden w:val="1"/>
    <w:qFormat w:val="1"/>
    <w:rsid w:val="001F35E9"/>
    <w:rPr>
      <w:sz w:val="20"/>
      <w:szCs w:val="20"/>
    </w:rPr>
  </w:style>
  <w:style w:type="character" w:styleId="Style9" w:customStyle="1">
    <w:name w:val="Тема примечания Знак"/>
    <w:basedOn w:val="Style8"/>
    <w:link w:val="annotationsubject"/>
    <w:uiPriority w:val="99"/>
    <w:semiHidden w:val="1"/>
    <w:qFormat w:val="1"/>
    <w:rsid w:val="001F35E9"/>
    <w:rPr>
      <w:b w:val="1"/>
      <w:bCs w:val="1"/>
      <w:sz w:val="20"/>
      <w:szCs w:val="20"/>
    </w:rPr>
  </w:style>
  <w:style w:type="character" w:styleId="Style10" w:customStyle="1">
    <w:name w:val="Текст выноски Знак"/>
    <w:basedOn w:val="DefaultParagraphFont"/>
    <w:link w:val="BalloonText"/>
    <w:uiPriority w:val="99"/>
    <w:semiHidden w:val="1"/>
    <w:qFormat w:val="1"/>
    <w:rsid w:val="001F35E9"/>
    <w:rPr>
      <w:rFonts w:ascii="Segoe UI" w:cs="Segoe UI" w:hAnsi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 w:val="1"/>
    <w:qFormat w:val="1"/>
    <w:rsid w:val="00AB0D02"/>
    <w:rPr>
      <w:color w:val="808080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qFormat w:val="1"/>
    <w:rsid w:val="00ED2D2E"/>
    <w:rPr>
      <w:color w:val="605e5c"/>
      <w:shd w:fill="e1dfdd" w:val="clear"/>
    </w:rPr>
  </w:style>
  <w:style w:type="character" w:styleId="Style11" w:customStyle="1">
    <w:name w:val="Верхний колонтитул Знак"/>
    <w:basedOn w:val="DefaultParagraphFont"/>
    <w:uiPriority w:val="99"/>
    <w:qFormat w:val="1"/>
    <w:rsid w:val="00170AAF"/>
    <w:rPr/>
  </w:style>
  <w:style w:type="character" w:styleId="Style12" w:customStyle="1">
    <w:name w:val="Нижний колонтитул Знак"/>
    <w:basedOn w:val="DefaultParagraphFont"/>
    <w:uiPriority w:val="99"/>
    <w:qFormat w:val="1"/>
    <w:rsid w:val="00170AAF"/>
    <w:rPr/>
  </w:style>
  <w:style w:type="character" w:styleId="InternetLink1">
    <w:name w:val="Internet Link1"/>
    <w:qFormat w:val="1"/>
    <w:rPr>
      <w:color w:val="000080"/>
      <w:u w:val="single"/>
    </w:rPr>
  </w:style>
  <w:style w:type="character" w:styleId="Hyperlink">
    <w:name w:val="Hyperlink"/>
    <w:rPr>
      <w:color w:val="000080"/>
      <w:u w:val="single"/>
    </w:rPr>
  </w:style>
  <w:style w:type="paragraph" w:styleId="Style13">
    <w:name w:val="Заголовок"/>
    <w:basedOn w:val="Normal"/>
    <w:next w:val="BodyText"/>
    <w:qFormat w:val="1"/>
    <w:pPr>
      <w:keepNext w:val="1"/>
      <w:spacing w:after="120" w:before="240"/>
    </w:pPr>
    <w:rPr>
      <w:rFonts w:ascii="Liberation Sans" w:cs="Arial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before="0" w:line="276" w:lineRule="auto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 w:val="1"/>
    <w:pPr>
      <w:suppressLineNumbers w:val="1"/>
      <w:spacing w:after="120" w:before="120"/>
    </w:pPr>
    <w:rPr>
      <w:rFonts w:cs="Arial"/>
      <w:i w:val="1"/>
      <w:iCs w:val="1"/>
      <w:sz w:val="24"/>
      <w:szCs w:val="24"/>
    </w:rPr>
  </w:style>
  <w:style w:type="paragraph" w:styleId="Style14">
    <w:name w:val="Указатель"/>
    <w:basedOn w:val="Normal"/>
    <w:qFormat w:val="1"/>
    <w:pPr>
      <w:suppressLineNumbers w:val="1"/>
    </w:pPr>
    <w:rPr>
      <w:rFonts w:cs="Arial"/>
    </w:rPr>
  </w:style>
  <w:style w:type="paragraph" w:styleId="normal1" w:default="1">
    <w:name w:val="normal1"/>
    <w:qFormat w:val="1"/>
    <w:pPr>
      <w:widowControl w:val="1"/>
      <w:suppressAutoHyphens w:val="1"/>
      <w:bidi w:val="0"/>
      <w:spacing w:after="160" w:before="0" w:line="259" w:lineRule="auto"/>
      <w:jc w:val="left"/>
    </w:pPr>
    <w:rPr>
      <w:rFonts w:ascii="Calibri" w:cs="Calibri" w:eastAsia="Calibri" w:hAnsi="Calibri"/>
      <w:color w:val="auto"/>
      <w:kern w:val="0"/>
      <w:sz w:val="22"/>
      <w:szCs w:val="22"/>
      <w:lang w:bidi="hi-IN" w:eastAsia="zh-CN" w:val="ru-RU"/>
    </w:rPr>
  </w:style>
  <w:style w:type="paragraph" w:styleId="NormalWeb">
    <w:name w:val="Normal (Web)"/>
    <w:basedOn w:val="Normal"/>
    <w:uiPriority w:val="99"/>
    <w:semiHidden w:val="1"/>
    <w:unhideWhenUsed w:val="1"/>
    <w:qFormat w:val="1"/>
    <w:rsid w:val="001F35E9"/>
    <w:pPr>
      <w:spacing w:afterAutospacing="1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AnnotationText">
    <w:name w:val="Annotation Text"/>
    <w:basedOn w:val="Normal"/>
    <w:link w:val="Style8"/>
    <w:uiPriority w:val="99"/>
    <w:semiHidden w:val="1"/>
    <w:unhideWhenUsed w:val="1"/>
    <w:rsid w:val="001F35E9"/>
    <w:pPr>
      <w:spacing w:line="240" w:lineRule="auto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9"/>
    <w:uiPriority w:val="99"/>
    <w:semiHidden w:val="1"/>
    <w:unhideWhenUsed w:val="1"/>
    <w:qFormat w:val="1"/>
    <w:rsid w:val="001F35E9"/>
    <w:pPr/>
    <w:rPr>
      <w:b w:val="1"/>
      <w:bCs w:val="1"/>
    </w:rPr>
  </w:style>
  <w:style w:type="paragraph" w:styleId="BalloonText">
    <w:name w:val="Balloon Text"/>
    <w:basedOn w:val="Normal"/>
    <w:link w:val="Style10"/>
    <w:uiPriority w:val="99"/>
    <w:semiHidden w:val="1"/>
    <w:unhideWhenUsed w:val="1"/>
    <w:qFormat w:val="1"/>
    <w:rsid w:val="001F35E9"/>
    <w:pPr>
      <w:spacing w:after="0" w:before="0" w:line="240" w:lineRule="auto"/>
    </w:pPr>
    <w:rPr>
      <w:rFonts w:ascii="Segoe UI" w:cs="Segoe UI" w:hAnsi="Segoe UI"/>
      <w:sz w:val="18"/>
      <w:szCs w:val="18"/>
    </w:rPr>
  </w:style>
  <w:style w:type="paragraph" w:styleId="ListParagraph">
    <w:name w:val="List Paragraph"/>
    <w:basedOn w:val="Normal"/>
    <w:uiPriority w:val="34"/>
    <w:qFormat w:val="1"/>
    <w:rsid w:val="00A33900"/>
    <w:pPr>
      <w:spacing w:after="160" w:before="0"/>
      <w:ind w:left="720"/>
      <w:contextualSpacing w:val="1"/>
    </w:pPr>
    <w:rPr/>
  </w:style>
  <w:style w:type="paragraph" w:styleId="HeaderandFooter">
    <w:name w:val="Header and Footer"/>
    <w:basedOn w:val="Normal"/>
    <w:qFormat w:val="1"/>
    <w:pPr/>
    <w:rPr/>
  </w:style>
  <w:style w:type="paragraph" w:styleId="Header">
    <w:name w:val="Header"/>
    <w:basedOn w:val="Normal"/>
    <w:link w:val="Style11"/>
    <w:uiPriority w:val="99"/>
    <w:unhideWhenUsed w:val="1"/>
    <w:rsid w:val="00170AAF"/>
    <w:pPr>
      <w:tabs>
        <w:tab w:val="clear" w:pos="720"/>
        <w:tab w:val="center" w:leader="none" w:pos="4677"/>
        <w:tab w:val="right" w:leader="none" w:pos="9355"/>
      </w:tabs>
      <w:spacing w:after="0" w:before="0" w:line="240" w:lineRule="auto"/>
    </w:pPr>
    <w:rPr/>
  </w:style>
  <w:style w:type="paragraph" w:styleId="Footer">
    <w:name w:val="Footer"/>
    <w:basedOn w:val="Normal"/>
    <w:link w:val="Style12"/>
    <w:uiPriority w:val="99"/>
    <w:unhideWhenUsed w:val="1"/>
    <w:rsid w:val="00170AAF"/>
    <w:pPr>
      <w:tabs>
        <w:tab w:val="clear" w:pos="720"/>
        <w:tab w:val="center" w:leader="none" w:pos="4677"/>
        <w:tab w:val="right" w:leader="none" w:pos="9355"/>
      </w:tabs>
      <w:spacing w:after="0" w:before="0" w:line="240" w:lineRule="auto"/>
    </w:pPr>
    <w:rPr/>
  </w:style>
  <w:style w:type="numbering" w:styleId="Style15" w:default="1">
    <w:name w:val="Без списка"/>
    <w:uiPriority w:val="99"/>
    <w:semiHidden w:val="1"/>
    <w:unhideWhenUsed w:val="1"/>
    <w:qFormat w:val="1"/>
  </w:style>
  <w:style w:type="table" w:styleId="TableNormal" w:default="1">
    <w:name w:val="Table Normal"/>
  </w:style>
  <w:style w:type="table" w:styleId="a1" w:default="1">
    <w:name w:val="Normal Table"/>
    <w:uiPriority w:val="99"/>
    <w:semiHidden w:val="1"/>
    <w:unhideWhenUsed w:val="1"/>
    <w:tblPr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ae">
    <w:name w:val="Table Grid"/>
    <w:basedOn w:val="a1"/>
    <w:uiPriority w:val="39"/>
    <w:rsid w:val="001F35E9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Table1">
    <w:basedOn w:val="TableNormal"/>
    <w:tblPr>
      <w:tblStyleRowBandSize w:val="1"/>
      <w:tblStyleColBandSize w:val="1"/>
      <w:tblCellMar>
        <w:top w:w="150.0" w:type="dxa"/>
        <w:left w:w="225.0" w:type="dxa"/>
        <w:bottom w:w="225.0" w:type="dxa"/>
        <w:right w:w="22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0.0" w:type="dxa"/>
        <w:left w:w="225.0" w:type="dxa"/>
        <w:bottom w:w="225.0" w:type="dxa"/>
        <w:right w:w="22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50.0" w:type="dxa"/>
        <w:left w:w="225.0" w:type="dxa"/>
        <w:bottom w:w="225.0" w:type="dxa"/>
        <w:right w:w="22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50.0" w:type="dxa"/>
        <w:left w:w="225.0" w:type="dxa"/>
        <w:bottom w:w="225.0" w:type="dxa"/>
        <w:right w:w="22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0.0" w:type="dxa"/>
        <w:left w:w="225.0" w:type="dxa"/>
        <w:bottom w:w="225.0" w:type="dxa"/>
        <w:right w:w="22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50.0" w:type="dxa"/>
        <w:left w:w="225.0" w:type="dxa"/>
        <w:bottom w:w="225.0" w:type="dxa"/>
        <w:right w:w="22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50.0" w:type="dxa"/>
        <w:left w:w="225.0" w:type="dxa"/>
        <w:bottom w:w="225.0" w:type="dxa"/>
        <w:right w:w="22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0.0" w:type="dxa"/>
        <w:left w:w="225.0" w:type="dxa"/>
        <w:bottom w:w="225.0" w:type="dxa"/>
        <w:right w:w="22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50.0" w:type="dxa"/>
        <w:left w:w="225.0" w:type="dxa"/>
        <w:bottom w:w="225.0" w:type="dxa"/>
        <w:right w:w="22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50.0" w:type="dxa"/>
        <w:left w:w="225.0" w:type="dxa"/>
        <w:bottom w:w="225.0" w:type="dxa"/>
        <w:right w:w="22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0.0" w:type="dxa"/>
        <w:left w:w="225.0" w:type="dxa"/>
        <w:bottom w:w="225.0" w:type="dxa"/>
        <w:right w:w="22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50.0" w:type="dxa"/>
        <w:left w:w="225.0" w:type="dxa"/>
        <w:bottom w:w="225.0" w:type="dxa"/>
        <w:right w:w="22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50.0" w:type="dxa"/>
        <w:left w:w="225.0" w:type="dxa"/>
        <w:bottom w:w="225.0" w:type="dxa"/>
        <w:right w:w="22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0.0" w:type="dxa"/>
        <w:left w:w="225.0" w:type="dxa"/>
        <w:bottom w:w="225.0" w:type="dxa"/>
        <w:right w:w="22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1">
    <w:basedOn w:val="TableNormal"/>
    <w:tblPr>
      <w:tblStyleRowBandSize w:val="1"/>
      <w:tblStyleColBandSize w:val="1"/>
      <w:tblCellMar>
        <w:top w:w="150.0" w:type="dxa"/>
        <w:left w:w="225.0" w:type="dxa"/>
        <w:bottom w:w="225.0" w:type="dxa"/>
        <w:right w:w="22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0.0" w:type="dxa"/>
        <w:left w:w="225.0" w:type="dxa"/>
        <w:bottom w:w="225.0" w:type="dxa"/>
        <w:right w:w="22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  <w:tblCellMar>
        <w:top w:w="150.0" w:type="dxa"/>
        <w:left w:w="225.0" w:type="dxa"/>
        <w:bottom w:w="225.0" w:type="dxa"/>
        <w:right w:w="22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50.0" w:type="dxa"/>
        <w:left w:w="225.0" w:type="dxa"/>
        <w:bottom w:w="225.0" w:type="dxa"/>
        <w:right w:w="22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0.0" w:type="dxa"/>
        <w:left w:w="225.0" w:type="dxa"/>
        <w:bottom w:w="225.0" w:type="dxa"/>
        <w:right w:w="22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50.0" w:type="dxa"/>
        <w:left w:w="225.0" w:type="dxa"/>
        <w:bottom w:w="225.0" w:type="dxa"/>
        <w:right w:w="22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50.0" w:type="dxa"/>
        <w:left w:w="225.0" w:type="dxa"/>
        <w:bottom w:w="225.0" w:type="dxa"/>
        <w:right w:w="22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0.0" w:type="dxa"/>
        <w:left w:w="225.0" w:type="dxa"/>
        <w:bottom w:w="225.0" w:type="dxa"/>
        <w:right w:w="22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50.0" w:type="dxa"/>
        <w:left w:w="225.0" w:type="dxa"/>
        <w:bottom w:w="225.0" w:type="dxa"/>
        <w:right w:w="22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choochoogames.ru/" TargetMode="External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dhhjpnTpzP3RrIII+i1+hCldRA==">CgMxLjAaHwoBMBIaChgICVIUChJ0YWJsZS5yaXQ2YnpvYW44bmEyDmguZGVpNThpbmhhOWMxMg5oLmRlaTU4aW5oYTljMTINaC5vMjJ3bWxvZWN6NTIOaC5zN2UwdTNwcmxpYTcyDmguZnpmODk3ZWExN2txMg1oLmZncGY2MXEwM2FuMg5oLmRrdmlycG9tcnV3ZTIOaC5wcW00aHZkYWF1aTMyDmguNmhpdWVqYzc0dmVoMg5oLnRkM2V4bHZkaHFhazIOaC5oOHlodGxqZzdzNTAyDmguZ3VzZ2tsd2lrajNtMg1oLnZyaTQzMmM4ZTV4OAByITFuNmNGNTk4OEpZZFJfX1hFczNwWC1VTkZ0cjY2S1R4a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2023-04-24T06:24:00Z</dcterms:created>
  <dc:creator>aziza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